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DC" w:rsidRDefault="006601DC" w:rsidP="006601DC">
      <w:pPr>
        <w:shd w:val="clear" w:color="auto" w:fill="FFFFFF"/>
        <w:spacing w:line="500" w:lineRule="atLeast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附件4：</w:t>
      </w:r>
    </w:p>
    <w:p w:rsidR="006601DC" w:rsidRPr="00742157" w:rsidRDefault="006601DC" w:rsidP="006601D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42157">
        <w:rPr>
          <w:rFonts w:asciiTheme="majorEastAsia" w:eastAsiaTheme="majorEastAsia" w:hAnsiTheme="majorEastAsia" w:hint="eastAsia"/>
          <w:b/>
          <w:sz w:val="44"/>
          <w:szCs w:val="44"/>
        </w:rPr>
        <w:t>临洮县2018年农机购置补贴流程图</w:t>
      </w:r>
    </w:p>
    <w:p w:rsidR="006601DC" w:rsidRDefault="006601DC" w:rsidP="006601DC">
      <w:pPr>
        <w:jc w:val="center"/>
        <w:rPr>
          <w:rFonts w:ascii="宋体"/>
          <w:sz w:val="28"/>
          <w:szCs w:val="28"/>
        </w:rPr>
      </w:pPr>
    </w:p>
    <w:p w:rsidR="006601DC" w:rsidRDefault="00493C5A" w:rsidP="006601DC">
      <w:pPr>
        <w:rPr>
          <w:rFonts w:ascii="宋体"/>
          <w:sz w:val="28"/>
          <w:szCs w:val="28"/>
        </w:rPr>
      </w:pPr>
      <w:r w:rsidRPr="00493C5A">
        <w:rPr>
          <w:rFonts w:ascii="宋体"/>
          <w:szCs w:val="21"/>
          <w:u w:val="single"/>
        </w:rPr>
        <w:pict>
          <v:rect id="矩形 5" o:spid="_x0000_s2073" style="position:absolute;left:0;text-align:left;margin-left:490.1pt;margin-top:17.1pt;width:30.4pt;height:231.7pt;z-index:251648000">
            <v:textbox style="layout-flow:vertical-ideographic">
              <w:txbxContent>
                <w:p w:rsidR="006601DC" w:rsidRDefault="006601DC" w:rsidP="006601DC">
                  <w:r>
                    <w:rPr>
                      <w:rFonts w:hint="eastAsia"/>
                    </w:rPr>
                    <w:t>县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财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政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局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审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核</w:t>
                  </w:r>
                </w:p>
              </w:txbxContent>
            </v:textbox>
          </v:rect>
        </w:pict>
      </w:r>
      <w:r w:rsidRPr="00493C5A">
        <w:rPr>
          <w:rFonts w:ascii="宋体"/>
          <w:sz w:val="28"/>
          <w:szCs w:val="28"/>
          <w:u w:val="single"/>
        </w:rPr>
        <w:pict>
          <v:rect id="矩形 3" o:spid="_x0000_s2071" style="position:absolute;left:0;text-align:left;margin-left:186.5pt;margin-top:11.2pt;width:84.85pt;height:243pt;z-index:251649024">
            <v:textbox style="layout-flow:vertical-ideographic">
              <w:txbxContent>
                <w:p w:rsidR="006601DC" w:rsidRDefault="006601DC" w:rsidP="006601DC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家在补贴系统中上传铭牌信息</w:t>
                  </w:r>
                </w:p>
                <w:p w:rsidR="006601DC" w:rsidRDefault="006601DC" w:rsidP="006601DC">
                  <w:pPr>
                    <w:spacing w:line="0" w:lineRule="atLeast"/>
                  </w:pPr>
                  <w:r>
                    <w:rPr>
                      <w:rFonts w:hint="eastAsia"/>
                    </w:rPr>
                    <w:t>购机者当场与经销企业取得联系，要求生产厂</w:t>
                  </w:r>
                </w:p>
                <w:p w:rsidR="006601DC" w:rsidRDefault="006601DC" w:rsidP="006601DC">
                  <w:pPr>
                    <w:spacing w:line="0" w:lineRule="atLeast"/>
                  </w:pPr>
                  <w:r>
                    <w:t>和信息核查</w:t>
                  </w:r>
                  <w:r>
                    <w:rPr>
                      <w:rFonts w:hint="eastAsia"/>
                    </w:rPr>
                    <w:t>４</w:t>
                  </w:r>
                  <w:r>
                    <w:t>、</w:t>
                  </w:r>
                  <w:r>
                    <w:rPr>
                      <w:rFonts w:hint="eastAsia"/>
                    </w:rPr>
                    <w:t>填写补贴核查表</w:t>
                  </w:r>
                  <w:r>
                    <w:t>并签订承诺书，</w:t>
                  </w:r>
                </w:p>
                <w:p w:rsidR="006601DC" w:rsidRDefault="006601DC" w:rsidP="006601DC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所在乡镇农机站１</w:t>
                  </w:r>
                  <w:r>
                    <w:t>、初审</w:t>
                  </w:r>
                  <w:r>
                    <w:rPr>
                      <w:rFonts w:hint="eastAsia"/>
                    </w:rPr>
                    <w:t>２</w:t>
                  </w:r>
                  <w:r>
                    <w:t>、收集资料</w:t>
                  </w:r>
                  <w:r>
                    <w:rPr>
                      <w:rFonts w:hint="eastAsia"/>
                    </w:rPr>
                    <w:t>３</w:t>
                  </w:r>
                  <w:r>
                    <w:t>、机具</w:t>
                  </w:r>
                </w:p>
              </w:txbxContent>
            </v:textbox>
          </v:rect>
        </w:pict>
      </w:r>
      <w:r>
        <w:rPr>
          <w:rFonts w:ascii="宋体"/>
          <w:sz w:val="28"/>
          <w:szCs w:val="28"/>
        </w:rPr>
        <w:pict>
          <v:rect id="矩形 2" o:spid="_x0000_s2070" style="position:absolute;left:0;text-align:left;margin-left:-25.4pt;margin-top:11.2pt;width:57.65pt;height:238.4pt;z-index:251650048">
            <v:textbox style="layout-flow:vertical-ideographic">
              <w:txbxContent>
                <w:p w:rsidR="006601DC" w:rsidRDefault="006601DC" w:rsidP="006601DC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全价购机，经销商出具正式发票，合格证。</w:t>
                  </w:r>
                </w:p>
                <w:p w:rsidR="006601DC" w:rsidRDefault="006601DC" w:rsidP="006601DC">
                  <w:pPr>
                    <w:spacing w:line="0" w:lineRule="atLeast"/>
                  </w:pPr>
                  <w:r>
                    <w:t>合作社或</w:t>
                  </w:r>
                  <w:r>
                    <w:rPr>
                      <w:rFonts w:hint="eastAsia"/>
                    </w:rPr>
                    <w:t>农户携带</w:t>
                  </w:r>
                  <w:r>
                    <w:t>证件</w:t>
                  </w:r>
                  <w:r>
                    <w:rPr>
                      <w:rFonts w:hint="eastAsia"/>
                    </w:rPr>
                    <w:t>自主选择经销商</w:t>
                  </w:r>
                </w:p>
                <w:p w:rsidR="006601DC" w:rsidRDefault="006601DC" w:rsidP="006601DC">
                  <w:pPr>
                    <w:spacing w:line="0" w:lineRule="atLeast"/>
                  </w:pPr>
                </w:p>
                <w:p w:rsidR="006601DC" w:rsidRDefault="006601DC" w:rsidP="006601DC">
                  <w:pPr>
                    <w:spacing w:line="0" w:lineRule="atLeast"/>
                  </w:pPr>
                </w:p>
              </w:txbxContent>
            </v:textbox>
          </v:rect>
        </w:pict>
      </w:r>
      <w:r w:rsidRPr="00493C5A">
        <w:rPr>
          <w:rFonts w:ascii="宋体"/>
          <w:szCs w:val="21"/>
        </w:rPr>
        <w:pict>
          <v:rect id="矩形 7" o:spid="_x0000_s2075" style="position:absolute;left:0;text-align:left;margin-left:689.25pt;margin-top:20.1pt;width:38.25pt;height:231.7pt;z-index:251651072">
            <v:textbox style="layout-flow:vertical-ideographic">
              <w:txbxContent>
                <w:p w:rsidR="006601DC" w:rsidRDefault="006601DC" w:rsidP="006601DC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农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户“一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通”账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户</w:t>
                  </w:r>
                  <w:r>
                    <w:t>或合作社账户</w:t>
                  </w:r>
                </w:p>
              </w:txbxContent>
            </v:textbox>
          </v:rect>
        </w:pict>
      </w:r>
      <w:r w:rsidRPr="00493C5A">
        <w:rPr>
          <w:rFonts w:ascii="宋体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" o:spid="_x0000_s2076" type="#_x0000_t202" style="position:absolute;left:0;text-align:left;margin-left:33pt;margin-top:11.1pt;width:144.75pt;height:240.55pt;z-index:251652096" strokecolor="white" strokeweight="1pt">
            <v:stroke dashstyle="dash"/>
            <v:shadow color="#868686" offset=",0" offset2=",-4pt"/>
            <v:textbox>
              <w:txbxContent>
                <w:p w:rsidR="006601DC" w:rsidRDefault="006601DC" w:rsidP="006601DC">
                  <w:pPr>
                    <w:rPr>
                      <w:rFonts w:ascii="宋体"/>
                    </w:rPr>
                  </w:pPr>
                </w:p>
                <w:p w:rsidR="006601DC" w:rsidRDefault="006601DC" w:rsidP="006601DC">
                  <w:pPr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1法人带合作社营业执照、开户许可证</w:t>
                  </w:r>
                </w:p>
                <w:p w:rsidR="006601DC" w:rsidRDefault="006601DC" w:rsidP="006601DC">
                  <w:pPr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2农户携带本人身份证、户口本、机具“一折通”、购机发票</w:t>
                  </w:r>
                </w:p>
                <w:p w:rsidR="006601DC" w:rsidRDefault="006601DC" w:rsidP="006601DC">
                  <w:pPr>
                    <w:rPr>
                      <w:rFonts w:ascii="宋体"/>
                    </w:rPr>
                  </w:pPr>
                </w:p>
                <w:p w:rsidR="006601DC" w:rsidRDefault="006601DC" w:rsidP="006601DC">
                  <w:pPr>
                    <w:rPr>
                      <w:rFonts w:ascii="宋体"/>
                    </w:rPr>
                  </w:pPr>
                </w:p>
                <w:p w:rsidR="006601DC" w:rsidRDefault="006601DC" w:rsidP="006601DC">
                  <w:pPr>
                    <w:rPr>
                      <w:rFonts w:ascii="宋体"/>
                    </w:rPr>
                  </w:pPr>
                </w:p>
                <w:p w:rsidR="006601DC" w:rsidRDefault="006601DC" w:rsidP="006601DC">
                  <w:pPr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3动力机械购机者需带7张1寸白底照片，3张身份证复印件，办理牌证手续</w:t>
                  </w:r>
                </w:p>
              </w:txbxContent>
            </v:textbox>
          </v:shape>
        </w:pict>
      </w:r>
      <w:r w:rsidRPr="00493C5A">
        <w:rPr>
          <w:rFonts w:ascii="宋体"/>
          <w:szCs w:val="21"/>
          <w:u w:val="single"/>
        </w:rPr>
        <w:pict>
          <v:rect id="矩形 6" o:spid="_x0000_s2074" style="position:absolute;left:0;text-align:left;margin-left:598.5pt;margin-top:17.1pt;width:36.75pt;height:231.7pt;z-index:251653120">
            <v:textbox style="layout-flow:vertical-ideographic">
              <w:txbxContent>
                <w:p w:rsidR="006601DC" w:rsidRDefault="006601DC" w:rsidP="006601DC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临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洮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农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商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银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行</w:t>
                  </w:r>
                </w:p>
              </w:txbxContent>
            </v:textbox>
          </v:rect>
        </w:pict>
      </w:r>
      <w:r w:rsidRPr="00493C5A">
        <w:rPr>
          <w:rFonts w:ascii="宋体"/>
          <w:szCs w:val="21"/>
          <w:u w:val="single"/>
        </w:rPr>
        <w:pict>
          <v:rect id="矩形 4" o:spid="_x0000_s2072" style="position:absolute;left:0;text-align:left;margin-left:396.75pt;margin-top:17pt;width:36pt;height:231.8pt;z-index:251654144">
            <v:textbox style="layout-flow:vertical-ideographic">
              <w:txbxContent>
                <w:p w:rsidR="006601DC" w:rsidRDefault="006601DC" w:rsidP="006601DC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县农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机局审核、录入补贴系统</w:t>
                  </w:r>
                </w:p>
              </w:txbxContent>
            </v:textbox>
          </v:rect>
        </w:pict>
      </w:r>
    </w:p>
    <w:p w:rsidR="006601DC" w:rsidRDefault="00493C5A" w:rsidP="006601DC">
      <w:pPr>
        <w:ind w:firstLineChars="100" w:firstLine="280"/>
        <w:rPr>
          <w:rFonts w:ascii="宋体"/>
          <w:szCs w:val="21"/>
        </w:rPr>
      </w:pPr>
      <w:r w:rsidRPr="00493C5A">
        <w:rPr>
          <w:rFonts w:ascii="宋体"/>
          <w:sz w:val="28"/>
          <w:szCs w:val="28"/>
        </w:rPr>
        <w:pict>
          <v:shape id="文本框 17" o:spid="_x0000_s2085" type="#_x0000_t202" style="position:absolute;left:0;text-align:left;margin-left:525pt;margin-top:8.05pt;width:63pt;height:59.45pt;z-index:251655168" strokecolor="white">
            <v:textbox>
              <w:txbxContent>
                <w:p w:rsidR="006601DC" w:rsidRDefault="006601DC" w:rsidP="006601DC">
                  <w:pPr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进行公示,公示期满,资金拨付</w:t>
                  </w:r>
                </w:p>
              </w:txbxContent>
            </v:textbox>
          </v:shape>
        </w:pict>
      </w:r>
    </w:p>
    <w:p w:rsidR="006601DC" w:rsidRDefault="00493C5A" w:rsidP="006601DC">
      <w:pPr>
        <w:spacing w:line="0" w:lineRule="atLeast"/>
        <w:rPr>
          <w:rFonts w:ascii="宋体"/>
          <w:szCs w:val="21"/>
        </w:rPr>
      </w:pPr>
      <w:r w:rsidRPr="00493C5A">
        <w:rPr>
          <w:rFonts w:ascii="宋体"/>
          <w:sz w:val="28"/>
          <w:szCs w:val="28"/>
        </w:rPr>
        <w:pict>
          <v:shape id="文本框 15" o:spid="_x0000_s2083" type="#_x0000_t202" style="position:absolute;left:0;text-align:left;margin-left:287.75pt;margin-top:3.9pt;width:105.25pt;height:21.95pt;z-index:251656192" strokecolor="white">
            <v:textbox>
              <w:txbxContent>
                <w:p w:rsidR="006601DC" w:rsidRDefault="006601DC" w:rsidP="006601DC">
                  <w:pPr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不符合条件的退回</w:t>
                  </w:r>
                </w:p>
              </w:txbxContent>
            </v:textbox>
          </v:shape>
        </w:pict>
      </w:r>
    </w:p>
    <w:p w:rsidR="006601DC" w:rsidRDefault="00493C5A" w:rsidP="006601DC">
      <w:pPr>
        <w:spacing w:line="0" w:lineRule="atLeast"/>
        <w:rPr>
          <w:rFonts w:ascii="宋体"/>
          <w:szCs w:val="21"/>
        </w:rPr>
      </w:pPr>
      <w:r w:rsidRPr="00493C5A">
        <w:rPr>
          <w:rFonts w:ascii="宋体"/>
          <w:sz w:val="28"/>
          <w:szCs w:val="28"/>
        </w:rPr>
        <w:pict>
          <v:shape id="文本框 18" o:spid="_x0000_s2086" type="#_x0000_t202" style="position:absolute;left:0;text-align:left;margin-left:639.75pt;margin-top:4.15pt;width:45pt;height:47.1pt;z-index:251657216" strokecolor="white">
            <v:textbox>
              <w:txbxContent>
                <w:p w:rsidR="006601DC" w:rsidRDefault="006601DC" w:rsidP="006601DC">
                  <w:pPr>
                    <w:ind w:leftChars="50" w:left="105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资金兑付</w:t>
                  </w:r>
                </w:p>
              </w:txbxContent>
            </v:textbox>
          </v:shape>
        </w:pict>
      </w:r>
      <w:r>
        <w:rPr>
          <w:rFonts w:ascii="宋体"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自选图形 11" o:spid="_x0000_s2079" type="#_x0000_t13" style="position:absolute;left:0;text-align:left;margin-left:284pt;margin-top:12.25pt;width:105.25pt;height:20.25pt;flip:x;z-index:251658240"/>
        </w:pict>
      </w:r>
    </w:p>
    <w:p w:rsidR="006601DC" w:rsidRDefault="006601DC" w:rsidP="006601DC">
      <w:pPr>
        <w:spacing w:line="0" w:lineRule="atLeast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           </w:t>
      </w:r>
    </w:p>
    <w:p w:rsidR="006601DC" w:rsidRDefault="00493C5A" w:rsidP="006601DC">
      <w:pPr>
        <w:spacing w:line="0" w:lineRule="atLeas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pict>
          <v:shape id="文本框 16" o:spid="_x0000_s2084" type="#_x0000_t202" style="position:absolute;left:0;text-align:left;margin-left:284pt;margin-top:5.25pt;width:109pt;height:44.25pt;z-index:251659264" strokecolor="white">
            <v:textbox style="mso-next-textbox:#文本框 16">
              <w:txbxContent>
                <w:p w:rsidR="006601DC" w:rsidRDefault="006601DC" w:rsidP="006601DC">
                  <w:pPr>
                    <w:ind w:firstLineChars="50" w:firstLine="105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乡镇人民政府核实</w:t>
                  </w:r>
                </w:p>
                <w:p w:rsidR="006601DC" w:rsidRDefault="006601DC" w:rsidP="006601DC">
                  <w:pPr>
                    <w:ind w:firstLineChars="50" w:firstLine="105"/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上报</w:t>
                  </w:r>
                </w:p>
              </w:txbxContent>
            </v:textbox>
          </v:shape>
        </w:pict>
      </w:r>
      <w:r w:rsidRPr="00493C5A">
        <w:rPr>
          <w:rFonts w:ascii="宋体"/>
          <w:szCs w:val="21"/>
        </w:rPr>
        <w:pict>
          <v:shape id="文本框 20" o:spid="_x0000_s2088" type="#_x0000_t202" style="position:absolute;left:0;text-align:left;margin-left:287.75pt;margin-top:73.35pt;width:104.25pt;height:54.35pt;z-index:251660288" strokecolor="white">
            <v:textbox style="mso-next-textbox:#文本框 20">
              <w:txbxContent>
                <w:p w:rsidR="006601DC" w:rsidRDefault="006601DC" w:rsidP="006601DC">
                  <w:pPr>
                    <w:rPr>
                      <w:rFonts w:ascii="宋体"/>
                    </w:rPr>
                  </w:pPr>
                  <w:r>
                    <w:rPr>
                      <w:rFonts w:ascii="宋体" w:hint="eastAsia"/>
                    </w:rPr>
                    <w:t>农机化学校、监理站、培训考试、挂牌、办证</w:t>
                  </w:r>
                </w:p>
              </w:txbxContent>
            </v:textbox>
          </v:shape>
        </w:pict>
      </w:r>
      <w:r w:rsidRPr="00493C5A">
        <w:rPr>
          <w:rFonts w:ascii="宋体"/>
          <w:szCs w:val="21"/>
        </w:rPr>
        <w:pict>
          <v:shape id="自选图形 9" o:spid="_x0000_s2077" type="#_x0000_t13" style="position:absolute;left:0;text-align:left;margin-left:49.5pt;margin-top:10.5pt;width:127.5pt;height:21pt;z-index:251661312"/>
        </w:pict>
      </w:r>
      <w:r w:rsidRPr="00493C5A">
        <w:rPr>
          <w:rFonts w:ascii="宋体"/>
          <w:szCs w:val="21"/>
        </w:rPr>
        <w:pict>
          <v:shape id="自选图形 14" o:spid="_x0000_s2082" type="#_x0000_t13" style="position:absolute;left:0;text-align:left;margin-left:639.75pt;margin-top:24pt;width:49.5pt;height:17.25pt;z-index:251662336"/>
        </w:pict>
      </w:r>
      <w:r w:rsidRPr="00493C5A">
        <w:rPr>
          <w:rFonts w:ascii="宋体"/>
          <w:szCs w:val="21"/>
        </w:rPr>
        <w:pict>
          <v:shape id="自选图形 13" o:spid="_x0000_s2081" type="#_x0000_t13" style="position:absolute;left:0;text-align:left;margin-left:525pt;margin-top:24pt;width:68.25pt;height:17.25pt;z-index:251663360"/>
        </w:pict>
      </w:r>
      <w:r w:rsidRPr="00493C5A">
        <w:rPr>
          <w:rFonts w:ascii="宋体"/>
          <w:szCs w:val="21"/>
        </w:rPr>
        <w:pict>
          <v:shape id="自选图形 12" o:spid="_x0000_s2080" type="#_x0000_t13" style="position:absolute;left:0;text-align:left;margin-left:434.25pt;margin-top:18.75pt;width:49.5pt;height:18.75pt;z-index:251664384"/>
        </w:pict>
      </w:r>
      <w:r w:rsidRPr="00493C5A">
        <w:rPr>
          <w:rFonts w:ascii="宋体"/>
          <w:szCs w:val="21"/>
        </w:rPr>
        <w:pict>
          <v:shape id="自选图形 10" o:spid="_x0000_s2078" type="#_x0000_t13" style="position:absolute;left:0;text-align:left;margin-left:292.5pt;margin-top:49.5pt;width:96.75pt;height:18pt;z-index:251665408"/>
        </w:pict>
      </w:r>
      <w:r w:rsidR="006601DC">
        <w:rPr>
          <w:rFonts w:ascii="宋体" w:hint="eastAsia"/>
          <w:szCs w:val="21"/>
        </w:rPr>
        <w:t xml:space="preserve">                                                                                 </w:t>
      </w:r>
    </w:p>
    <w:p w:rsidR="006601DC" w:rsidRPr="006601DC" w:rsidRDefault="006601DC" w:rsidP="006601DC">
      <w:pPr>
        <w:spacing w:line="660" w:lineRule="exact"/>
        <w:ind w:firstLineChars="208" w:firstLine="666"/>
        <w:rPr>
          <w:rFonts w:ascii="仿宋_GB2312" w:eastAsia="仿宋_GB2312" w:cs="仿宋_GB2312"/>
          <w:color w:val="000000"/>
          <w:sz w:val="32"/>
          <w:szCs w:val="32"/>
        </w:rPr>
      </w:pPr>
    </w:p>
    <w:p w:rsidR="006601DC" w:rsidRDefault="006601DC" w:rsidP="006601D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601DC" w:rsidRDefault="006601DC" w:rsidP="006601D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601DC" w:rsidRDefault="006601DC" w:rsidP="006601D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601DC" w:rsidRDefault="006601DC" w:rsidP="006601D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601DC" w:rsidRDefault="00493C5A" w:rsidP="006601DC">
      <w:pPr>
        <w:ind w:firstLineChars="200" w:firstLine="420"/>
        <w:rPr>
          <w:rFonts w:ascii="仿宋_GB2312" w:eastAsia="仿宋_GB2312"/>
          <w:sz w:val="32"/>
          <w:szCs w:val="32"/>
        </w:rPr>
      </w:pPr>
      <w:r w:rsidRPr="00493C5A">
        <w:rPr>
          <w:rFonts w:ascii="宋体"/>
          <w:szCs w:val="21"/>
        </w:rPr>
        <w:pict>
          <v:shape id="文本框 21" o:spid="_x0000_s2089" type="#_x0000_t202" style="position:absolute;left:0;text-align:left;margin-left:287.75pt;margin-top:10.4pt;width:409pt;height:31.5pt;z-index:251666432;mso-width-relative:margin;mso-height-relative:margin" stroked="f">
            <v:textbox style="mso-next-textbox:#文本框 21">
              <w:txbxContent>
                <w:p w:rsidR="006601DC" w:rsidRDefault="006601DC" w:rsidP="006601DC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咨询电话：</w:t>
                  </w:r>
                  <w:r>
                    <w:rPr>
                      <w:rFonts w:hint="eastAsia"/>
                      <w:sz w:val="24"/>
                    </w:rPr>
                    <w:t>0932</w:t>
                  </w:r>
                  <w:r>
                    <w:rPr>
                      <w:rFonts w:hint="eastAsia"/>
                      <w:sz w:val="24"/>
                    </w:rPr>
                    <w:t>—</w:t>
                  </w:r>
                  <w:r>
                    <w:rPr>
                      <w:rFonts w:hint="eastAsia"/>
                      <w:sz w:val="24"/>
                    </w:rPr>
                    <w:t>2243982</w:t>
                  </w:r>
                  <w:r>
                    <w:rPr>
                      <w:rFonts w:hint="eastAsia"/>
                      <w:sz w:val="24"/>
                    </w:rPr>
                    <w:t>（农机局）、</w:t>
                  </w:r>
                  <w:r>
                    <w:rPr>
                      <w:rFonts w:hint="eastAsia"/>
                      <w:sz w:val="24"/>
                    </w:rPr>
                    <w:t xml:space="preserve">                         </w:t>
                  </w:r>
                  <w:r>
                    <w:rPr>
                      <w:rFonts w:hint="eastAsia"/>
                      <w:sz w:val="24"/>
                    </w:rPr>
                    <w:t>（乡镇）</w:t>
                  </w:r>
                </w:p>
              </w:txbxContent>
            </v:textbox>
          </v:shape>
        </w:pict>
      </w:r>
    </w:p>
    <w:p w:rsidR="00E81CE9" w:rsidRDefault="00E81CE9" w:rsidP="00E81CE9">
      <w:pPr>
        <w:jc w:val="left"/>
        <w:rPr>
          <w:rFonts w:hint="eastAsia"/>
        </w:rPr>
      </w:pPr>
    </w:p>
    <w:p w:rsidR="00C339B1" w:rsidRPr="00853625" w:rsidRDefault="00E81CE9" w:rsidP="00E81CE9">
      <w:pPr>
        <w:jc w:val="left"/>
      </w:pPr>
      <w:r>
        <w:rPr>
          <w:noProof/>
        </w:rPr>
        <w:pict>
          <v:shape id="_x0000_s2093" type="#_x0000_t202" style="position:absolute;margin-left:408.95pt;margin-top:.4pt;width:275.75pt;height:33.3pt;z-index:251668480;mso-width-percent:400;mso-width-percent:400;mso-width-relative:margin;mso-height-relative:margin" stroked="f">
            <v:textbox style="mso-next-textbox:#_x0000_s2093">
              <w:txbxContent>
                <w:p w:rsidR="00E81CE9" w:rsidRPr="00E81CE9" w:rsidRDefault="00E81CE9" w:rsidP="00E81CE9">
                  <w:pPr>
                    <w:ind w:firstLineChars="400" w:firstLine="1440"/>
                    <w:rPr>
                      <w:sz w:val="36"/>
                      <w:szCs w:val="36"/>
                    </w:rPr>
                  </w:pPr>
                  <w:r w:rsidRPr="00E81CE9">
                    <w:rPr>
                      <w:rFonts w:hint="eastAsia"/>
                      <w:sz w:val="36"/>
                      <w:szCs w:val="36"/>
                    </w:rPr>
                    <w:t>临洮县农业机械管理局</w:t>
                  </w:r>
                </w:p>
              </w:txbxContent>
            </v:textbox>
          </v:shape>
        </w:pict>
      </w:r>
    </w:p>
    <w:sectPr w:rsidR="00C339B1" w:rsidRPr="00853625" w:rsidSect="00853625">
      <w:headerReference w:type="default" r:id="rId7"/>
      <w:footerReference w:type="default" r:id="rId8"/>
      <w:pgSz w:w="16838" w:h="11906" w:orient="landscape"/>
      <w:pgMar w:top="1588" w:right="158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7D" w:rsidRDefault="00CA417D" w:rsidP="00E11BDF">
      <w:r>
        <w:separator/>
      </w:r>
    </w:p>
  </w:endnote>
  <w:endnote w:type="continuationSeparator" w:id="1">
    <w:p w:rsidR="00CA417D" w:rsidRDefault="00CA417D" w:rsidP="00E11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DC" w:rsidRPr="00853625" w:rsidRDefault="006601DC" w:rsidP="00853625">
    <w:pPr>
      <w:pStyle w:val="a4"/>
      <w:ind w:right="560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7D" w:rsidRDefault="00CA417D" w:rsidP="00E11BDF">
      <w:r>
        <w:separator/>
      </w:r>
    </w:p>
  </w:footnote>
  <w:footnote w:type="continuationSeparator" w:id="1">
    <w:p w:rsidR="00CA417D" w:rsidRDefault="00CA417D" w:rsidP="00E11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DC" w:rsidRDefault="006601DC" w:rsidP="0085362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BDF"/>
    <w:rsid w:val="00025B0B"/>
    <w:rsid w:val="000279CB"/>
    <w:rsid w:val="001667BB"/>
    <w:rsid w:val="00167517"/>
    <w:rsid w:val="0018558E"/>
    <w:rsid w:val="001B0796"/>
    <w:rsid w:val="001E6B84"/>
    <w:rsid w:val="00247416"/>
    <w:rsid w:val="00293B9D"/>
    <w:rsid w:val="002F33EA"/>
    <w:rsid w:val="003F492B"/>
    <w:rsid w:val="00493C5A"/>
    <w:rsid w:val="004A64C6"/>
    <w:rsid w:val="00507A6F"/>
    <w:rsid w:val="005F6BAF"/>
    <w:rsid w:val="006601DC"/>
    <w:rsid w:val="006C761E"/>
    <w:rsid w:val="006C78F8"/>
    <w:rsid w:val="006C7B19"/>
    <w:rsid w:val="006D6E46"/>
    <w:rsid w:val="006F4FA2"/>
    <w:rsid w:val="00742157"/>
    <w:rsid w:val="00757127"/>
    <w:rsid w:val="0079520C"/>
    <w:rsid w:val="007A5412"/>
    <w:rsid w:val="007A58DC"/>
    <w:rsid w:val="008219AC"/>
    <w:rsid w:val="00853625"/>
    <w:rsid w:val="009A6108"/>
    <w:rsid w:val="00A20C54"/>
    <w:rsid w:val="00A357E0"/>
    <w:rsid w:val="00AD7062"/>
    <w:rsid w:val="00B1740B"/>
    <w:rsid w:val="00B43772"/>
    <w:rsid w:val="00BF7383"/>
    <w:rsid w:val="00C119AB"/>
    <w:rsid w:val="00C339B1"/>
    <w:rsid w:val="00CA417D"/>
    <w:rsid w:val="00CF7724"/>
    <w:rsid w:val="00E11BDF"/>
    <w:rsid w:val="00E77C27"/>
    <w:rsid w:val="00E81CE9"/>
    <w:rsid w:val="00F33BA4"/>
    <w:rsid w:val="00F4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11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B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B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BDF"/>
    <w:rPr>
      <w:sz w:val="18"/>
      <w:szCs w:val="18"/>
    </w:rPr>
  </w:style>
  <w:style w:type="character" w:styleId="a5">
    <w:name w:val="page number"/>
    <w:basedOn w:val="a0"/>
    <w:rsid w:val="00E11BDF"/>
  </w:style>
  <w:style w:type="paragraph" w:styleId="a6">
    <w:name w:val="Balloon Text"/>
    <w:basedOn w:val="a"/>
    <w:link w:val="Char1"/>
    <w:uiPriority w:val="99"/>
    <w:semiHidden/>
    <w:unhideWhenUsed/>
    <w:rsid w:val="001855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55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D7A0-0938-4DD3-9BA5-67C8856B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cp:lastPrinted>2018-05-24T02:32:00Z</cp:lastPrinted>
  <dcterms:created xsi:type="dcterms:W3CDTF">2018-05-24T01:28:00Z</dcterms:created>
  <dcterms:modified xsi:type="dcterms:W3CDTF">2018-06-22T01:12:00Z</dcterms:modified>
</cp:coreProperties>
</file>