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瓜农机</w:t>
      </w:r>
      <w:r>
        <w:rPr>
          <w:rFonts w:hint="eastAsia" w:ascii="仿宋_GB2312" w:eastAsia="仿宋_GB2312"/>
          <w:sz w:val="32"/>
          <w:szCs w:val="32"/>
          <w:lang w:eastAsia="zh-CN"/>
        </w:rPr>
        <w:t>发</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60</w:t>
      </w:r>
      <w:r>
        <w:rPr>
          <w:rFonts w:hint="eastAsia" w:ascii="仿宋_GB2312" w:eastAsia="仿宋_GB2312"/>
          <w:sz w:val="32"/>
          <w:szCs w:val="32"/>
        </w:rPr>
        <w:t>号</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签发人：武财功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eastAsia="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瓜州县农业机械管理局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关于拨付</w:t>
      </w:r>
      <w:r>
        <w:rPr>
          <w:rFonts w:hint="eastAsia" w:ascii="方正小标宋简体" w:hAnsi="方正小标宋简体" w:eastAsia="方正小标宋简体" w:cs="方正小标宋简体"/>
          <w:b w:val="0"/>
          <w:bCs w:val="0"/>
          <w:sz w:val="44"/>
          <w:szCs w:val="44"/>
          <w:lang w:val="en-US" w:eastAsia="zh-CN"/>
        </w:rPr>
        <w:t>2019年农机合作社装备提升行动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省级累加补贴扶持资金的</w:t>
      </w:r>
      <w:r>
        <w:rPr>
          <w:rFonts w:hint="eastAsia" w:ascii="方正小标宋简体" w:hAnsi="方正小标宋简体" w:eastAsia="方正小标宋简体" w:cs="方正小标宋简体"/>
          <w:b w:val="0"/>
          <w:bCs w:val="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b/>
          <w:sz w:val="36"/>
          <w:szCs w:val="36"/>
          <w:lang w:val="en-US" w:eastAsia="zh-CN"/>
        </w:rPr>
      </w:pPr>
    </w:p>
    <w:p>
      <w:pPr>
        <w:keepNext w:val="0"/>
        <w:keepLines w:val="0"/>
        <w:pageBreakBefore w:val="0"/>
        <w:widowControl/>
        <w:suppressLineNumbers w:val="0"/>
        <w:kinsoku/>
        <w:wordWrap/>
        <w:overflowPunct/>
        <w:topLinePunct w:val="0"/>
        <w:autoSpaceDE/>
        <w:bidi w:val="0"/>
        <w:adjustRightInd/>
        <w:snapToGrid/>
        <w:spacing w:line="520" w:lineRule="exact"/>
        <w:ind w:right="0" w:rightChars="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各有关农机农民专业合作社：</w:t>
      </w:r>
    </w:p>
    <w:p>
      <w:pPr>
        <w:keepNext w:val="0"/>
        <w:keepLines w:val="0"/>
        <w:pageBreakBefore w:val="0"/>
        <w:widowControl/>
        <w:suppressLineNumbers w:val="0"/>
        <w:kinsoku/>
        <w:wordWrap/>
        <w:overflowPunct/>
        <w:topLinePunct w:val="0"/>
        <w:autoSpaceDE/>
        <w:bidi w:val="0"/>
        <w:adjustRightInd/>
        <w:snapToGrid/>
        <w:spacing w:line="52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你社上报的《关于申请拨付2019年农机合作社装备提升行动省级累加补贴扶持农机专业合作社资金的报告》收悉，</w:t>
      </w:r>
      <w:r>
        <w:rPr>
          <w:rFonts w:hint="eastAsia" w:ascii="仿宋_GB2312" w:hAnsi="仿宋_GB2312" w:eastAsia="仿宋_GB2312" w:cs="仿宋_GB2312"/>
          <w:sz w:val="32"/>
          <w:szCs w:val="32"/>
        </w:rPr>
        <w:t>按照《甘肃省农机专业合作社建设方案（2015-2020年）实施细则》及省财政专项扶持农机专业合作社发展的有关通知精神，</w:t>
      </w:r>
      <w:r>
        <w:rPr>
          <w:rFonts w:hint="eastAsia" w:ascii="仿宋_GB2312" w:hAnsi="仿宋_GB2312" w:eastAsia="仿宋_GB2312" w:cs="仿宋_GB2312"/>
          <w:sz w:val="32"/>
          <w:szCs w:val="32"/>
          <w:lang w:eastAsia="zh-CN"/>
        </w:rPr>
        <w:t>及时组织人力深入全县</w:t>
      </w:r>
      <w:r>
        <w:rPr>
          <w:rFonts w:hint="eastAsia" w:ascii="仿宋_GB2312" w:hAnsi="仿宋_GB2312" w:eastAsia="仿宋_GB2312" w:cs="仿宋_GB2312"/>
          <w:sz w:val="32"/>
          <w:szCs w:val="32"/>
          <w:lang w:val="en-US" w:eastAsia="zh-CN"/>
        </w:rPr>
        <w:t>59个农机专业合作社进行了摸底调查，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对照农机专业合作社扶持标准，自下而上进行了推荐，拟确定2019年享受</w:t>
      </w:r>
      <w:r>
        <w:rPr>
          <w:rFonts w:hint="eastAsia" w:ascii="仿宋_GB2312" w:hAnsi="仿宋_GB2312" w:eastAsia="仿宋_GB2312" w:cs="仿宋_GB2312"/>
          <w:sz w:val="32"/>
          <w:szCs w:val="32"/>
        </w:rPr>
        <w:t>省级财政</w:t>
      </w:r>
      <w:r>
        <w:rPr>
          <w:rFonts w:hint="eastAsia" w:ascii="仿宋_GB2312" w:hAnsi="仿宋_GB2312" w:eastAsia="仿宋_GB2312" w:cs="仿宋_GB2312"/>
          <w:sz w:val="32"/>
          <w:szCs w:val="32"/>
          <w:lang w:eastAsia="zh-CN"/>
        </w:rPr>
        <w:t>扶持</w:t>
      </w:r>
      <w:r>
        <w:rPr>
          <w:rFonts w:hint="eastAsia" w:ascii="仿宋_GB2312" w:hAnsi="仿宋_GB2312" w:eastAsia="仿宋_GB2312" w:cs="仿宋_GB2312"/>
          <w:sz w:val="32"/>
          <w:szCs w:val="32"/>
          <w:lang w:val="en-US" w:eastAsia="zh-CN"/>
        </w:rPr>
        <w:t>农机专业合作社购置100马力以上农业机械</w:t>
      </w:r>
      <w:r>
        <w:rPr>
          <w:rFonts w:hint="eastAsia" w:ascii="仿宋_GB2312" w:hAnsi="仿宋_GB2312" w:eastAsia="仿宋_GB2312" w:cs="仿宋_GB2312"/>
          <w:sz w:val="32"/>
          <w:szCs w:val="32"/>
        </w:rPr>
        <w:t>累加补贴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农机专业合作社</w:t>
      </w:r>
      <w:r>
        <w:rPr>
          <w:rFonts w:hint="eastAsia" w:ascii="仿宋_GB2312" w:hAnsi="仿宋_GB2312" w:eastAsia="仿宋_GB2312" w:cs="仿宋_GB2312"/>
          <w:sz w:val="32"/>
          <w:szCs w:val="32"/>
          <w:lang w:val="en-US" w:eastAsia="zh-CN"/>
        </w:rPr>
        <w:t>5个，即：</w:t>
      </w:r>
      <w:r>
        <w:rPr>
          <w:rFonts w:hint="eastAsia" w:ascii="仿宋_GB2312" w:hAnsi="仿宋_GB2312" w:eastAsia="仿宋_GB2312" w:cs="仿宋_GB2312"/>
          <w:sz w:val="32"/>
          <w:szCs w:val="32"/>
          <w:lang w:eastAsia="zh-CN"/>
        </w:rPr>
        <w:t>瓜州县俊发农机农民专业合作社累加补贴东方红1804型拖拉机</w:t>
      </w:r>
      <w:r>
        <w:rPr>
          <w:rFonts w:hint="eastAsia" w:ascii="仿宋_GB2312" w:hAnsi="仿宋_GB2312" w:eastAsia="仿宋_GB2312" w:cs="仿宋_GB2312"/>
          <w:sz w:val="32"/>
          <w:szCs w:val="32"/>
          <w:lang w:val="en-US" w:eastAsia="zh-CN"/>
        </w:rPr>
        <w:t>1台，享受国补资金9.73万元、累加补贴资金5.5万元；</w:t>
      </w:r>
      <w:r>
        <w:rPr>
          <w:rFonts w:hint="eastAsia" w:ascii="仿宋_GB2312" w:hAnsi="仿宋_GB2312" w:eastAsia="仿宋_GB2312" w:cs="仿宋_GB2312"/>
          <w:sz w:val="32"/>
          <w:szCs w:val="32"/>
          <w:lang w:eastAsia="zh-CN"/>
        </w:rPr>
        <w:t>瓜州县乡源农机农民专业合作社累加补贴凯特迪尔2004型拖拉机</w:t>
      </w:r>
      <w:r>
        <w:rPr>
          <w:rFonts w:hint="eastAsia" w:ascii="仿宋_GB2312" w:hAnsi="仿宋_GB2312" w:eastAsia="仿宋_GB2312" w:cs="仿宋_GB2312"/>
          <w:sz w:val="32"/>
          <w:szCs w:val="32"/>
          <w:lang w:val="en-US" w:eastAsia="zh-CN"/>
        </w:rPr>
        <w:t>1台，享受享受国补资金12.96万元、累加补贴资金6万元；</w:t>
      </w:r>
      <w:r>
        <w:rPr>
          <w:rFonts w:hint="eastAsia" w:ascii="仿宋_GB2312" w:hAnsi="仿宋_GB2312" w:eastAsia="仿宋_GB2312" w:cs="仿宋_GB2312"/>
          <w:sz w:val="32"/>
          <w:szCs w:val="32"/>
          <w:lang w:eastAsia="zh-CN"/>
        </w:rPr>
        <w:t>瓜州县雪琦农机农民专业合作社累加补贴凯特迪尔2004型拖拉机</w:t>
      </w:r>
      <w:r>
        <w:rPr>
          <w:rFonts w:hint="eastAsia" w:ascii="仿宋_GB2312" w:hAnsi="仿宋_GB2312" w:eastAsia="仿宋_GB2312" w:cs="仿宋_GB2312"/>
          <w:sz w:val="32"/>
          <w:szCs w:val="32"/>
          <w:lang w:val="en-US" w:eastAsia="zh-CN"/>
        </w:rPr>
        <w:t>1台，享受国补资金9.73万元、累加补贴资金5.5万元；</w:t>
      </w:r>
      <w:r>
        <w:rPr>
          <w:rFonts w:hint="eastAsia" w:ascii="仿宋_GB2312" w:hAnsi="仿宋_GB2312" w:eastAsia="仿宋_GB2312" w:cs="仿宋_GB2312"/>
          <w:sz w:val="32"/>
          <w:szCs w:val="32"/>
          <w:lang w:eastAsia="zh-CN"/>
        </w:rPr>
        <w:t>瓜州县金盛大农机农民专业合作社累加补贴华夏1604型拖拉机</w:t>
      </w:r>
      <w:r>
        <w:rPr>
          <w:rFonts w:hint="eastAsia" w:ascii="仿宋_GB2312" w:hAnsi="仿宋_GB2312" w:eastAsia="仿宋_GB2312" w:cs="仿宋_GB2312"/>
          <w:sz w:val="32"/>
          <w:szCs w:val="32"/>
          <w:lang w:val="en-US" w:eastAsia="zh-CN"/>
        </w:rPr>
        <w:t>1台，享受国补资金8.07万元、累加补贴资金4.8万元；</w:t>
      </w:r>
      <w:r>
        <w:rPr>
          <w:rFonts w:hint="eastAsia" w:ascii="仿宋_GB2312" w:hAnsi="仿宋_GB2312" w:eastAsia="仿宋_GB2312" w:cs="仿宋_GB2312"/>
          <w:sz w:val="32"/>
          <w:szCs w:val="32"/>
          <w:lang w:eastAsia="zh-CN"/>
        </w:rPr>
        <w:t>瓜州县佰福农机农民专业合作社累加补贴约翰迪尔1404拖拉机</w:t>
      </w:r>
      <w:r>
        <w:rPr>
          <w:rFonts w:hint="eastAsia" w:ascii="仿宋_GB2312" w:hAnsi="仿宋_GB2312" w:eastAsia="仿宋_GB2312" w:cs="仿宋_GB2312"/>
          <w:sz w:val="32"/>
          <w:szCs w:val="32"/>
          <w:lang w:val="en-US" w:eastAsia="zh-CN"/>
        </w:rPr>
        <w:t>1台，享受国补资金6.67万元、累加补贴资金4.2万元；总计享受国补资金47.16万元、累加补贴资金26万元。</w:t>
      </w:r>
    </w:p>
    <w:p>
      <w:pPr>
        <w:keepNext w:val="0"/>
        <w:keepLines w:val="0"/>
        <w:pageBreakBefore w:val="0"/>
        <w:widowControl/>
        <w:suppressLineNumbers w:val="0"/>
        <w:kinsoku/>
        <w:wordWrap/>
        <w:overflowPunct/>
        <w:topLinePunct w:val="0"/>
        <w:autoSpaceDE/>
        <w:bidi w:val="0"/>
        <w:adjustRightInd/>
        <w:snapToGrid/>
        <w:spacing w:line="52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逐级申报，市农机局审核，于4月12日下发了《关于确定2019年农机合作社装备提升行动享受省级累加补贴的通知》（酒农机发〔2019〕22号）.经县农业农村局党组会议和县农机局局务会议研究，同意拨付享受农机累加补贴政策的5家农机专业合作社补贴资金26万元，各农机合作社具体拨付资金详见附表。</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pict>
          <v:shape id="_x0000_s1026" o:spid="_x0000_s1026" o:spt="75" alt="" type="#_x0000_t75" style="position:absolute;left:0pt;margin-left:226.6pt;margin-top:33.35pt;height:48.7pt;width:54.05pt;z-index:-251658240;mso-width-relative:page;mso-height-relative:page;" o:ole="t" filled="f" o:preferrelative="t" stroked="f" coordsize="21600,21600">
            <v:path/>
            <v:fill on="f" focussize="0,0"/>
            <v:stroke on="f"/>
            <v:imagedata r:id="rId5" o:title=""/>
            <o:lock v:ext="edit" aspectratio="t"/>
          </v:shape>
          <o:OLEObject Type="Embed" ProgID="Excel.Sheet.12" ShapeID="_x0000_s1026" DrawAspect="Icon" ObjectID="_1468075725" r:id="rId4">
            <o:LockedField>false</o:LockedField>
          </o:OLEObject>
        </w:pict>
      </w:r>
      <w:r>
        <w:rPr>
          <w:rFonts w:hint="eastAsia" w:ascii="仿宋_GB2312" w:hAnsi="仿宋_GB2312" w:eastAsia="仿宋_GB2312" w:cs="仿宋_GB2312"/>
          <w:sz w:val="32"/>
          <w:szCs w:val="32"/>
          <w:lang w:val="en-US" w:eastAsia="zh-CN"/>
        </w:rPr>
        <w:t xml:space="preserve">    附：2019年农机合作社装备提升行动省级累加补贴扶持农机专业合作社拨付资金花名册</w:t>
      </w:r>
    </w:p>
    <w:p>
      <w:pPr>
        <w:jc w:val="both"/>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3520" w:firstLineChars="1100"/>
        <w:textAlignment w:val="auto"/>
        <w:outlineLvl w:val="9"/>
        <w:rPr>
          <w:rFonts w:hint="eastAsia" w:ascii="仿宋_GB2312" w:hAnsi="Verdana"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3520" w:firstLineChars="1100"/>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瓜州县农业机械管理局</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ascii="仿宋_GB2312" w:hAnsi="Verdana" w:eastAsia="仿宋_GB2312" w:cs="宋体"/>
          <w:kern w:val="0"/>
          <w:sz w:val="32"/>
          <w:szCs w:val="32"/>
        </w:rPr>
      </w:pPr>
      <w:r>
        <w:rPr>
          <w:rFonts w:ascii="Verdana" w:hAnsi="Verdana" w:cs="宋体"/>
          <w:kern w:val="0"/>
          <w:szCs w:val="21"/>
        </w:rPr>
        <w:t>　　  </w:t>
      </w:r>
      <w:r>
        <w:rPr>
          <w:rFonts w:hint="eastAsia" w:ascii="Verdana" w:hAnsi="Verdana" w:cs="宋体"/>
          <w:kern w:val="0"/>
          <w:szCs w:val="21"/>
        </w:rPr>
        <w:t xml:space="preserve">                              </w:t>
      </w:r>
      <w:r>
        <w:rPr>
          <w:rFonts w:ascii="仿宋_GB2312" w:hAnsi="Verdana" w:eastAsia="仿宋_GB2312" w:cs="宋体"/>
          <w:kern w:val="0"/>
          <w:sz w:val="32"/>
          <w:szCs w:val="32"/>
        </w:rPr>
        <w:t xml:space="preserve"> 201</w:t>
      </w:r>
      <w:r>
        <w:rPr>
          <w:rFonts w:hint="eastAsia" w:ascii="仿宋_GB2312" w:hAnsi="Verdana" w:eastAsia="仿宋_GB2312" w:cs="宋体"/>
          <w:kern w:val="0"/>
          <w:sz w:val="32"/>
          <w:szCs w:val="32"/>
          <w:lang w:val="en-US" w:eastAsia="zh-CN"/>
        </w:rPr>
        <w:t>9</w:t>
      </w:r>
      <w:r>
        <w:rPr>
          <w:rFonts w:ascii="仿宋_GB2312" w:hAnsi="Verdana" w:eastAsia="仿宋_GB2312" w:cs="宋体"/>
          <w:kern w:val="0"/>
          <w:sz w:val="32"/>
          <w:szCs w:val="32"/>
        </w:rPr>
        <w:t>年</w:t>
      </w:r>
      <w:r>
        <w:rPr>
          <w:rFonts w:hint="eastAsia" w:ascii="仿宋_GB2312" w:hAnsi="Verdana" w:eastAsia="仿宋_GB2312" w:cs="宋体"/>
          <w:kern w:val="0"/>
          <w:sz w:val="32"/>
          <w:szCs w:val="32"/>
          <w:lang w:val="en-US" w:eastAsia="zh-CN"/>
        </w:rPr>
        <w:t>4</w:t>
      </w:r>
      <w:r>
        <w:rPr>
          <w:rFonts w:ascii="仿宋_GB2312" w:hAnsi="Verdana" w:eastAsia="仿宋_GB2312" w:cs="宋体"/>
          <w:kern w:val="0"/>
          <w:sz w:val="32"/>
          <w:szCs w:val="32"/>
        </w:rPr>
        <w:t>月</w:t>
      </w:r>
      <w:r>
        <w:rPr>
          <w:rFonts w:hint="eastAsia" w:ascii="仿宋_GB2312" w:hAnsi="Verdana" w:eastAsia="仿宋_GB2312" w:cs="宋体"/>
          <w:kern w:val="0"/>
          <w:sz w:val="32"/>
          <w:szCs w:val="32"/>
          <w:lang w:val="en-US" w:eastAsia="zh-CN"/>
        </w:rPr>
        <w:t>22</w:t>
      </w:r>
      <w:r>
        <w:rPr>
          <w:rFonts w:ascii="仿宋_GB2312" w:hAnsi="Verdana" w:eastAsia="仿宋_GB2312" w:cs="宋体"/>
          <w:kern w:val="0"/>
          <w:sz w:val="32"/>
          <w:szCs w:val="32"/>
        </w:rPr>
        <w:t>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ascii="仿宋_GB2312" w:hAnsi="Verdana" w:eastAsia="仿宋_GB2312" w:cs="宋体"/>
          <w:kern w:val="0"/>
          <w:sz w:val="32"/>
          <w:szCs w:val="32"/>
        </w:rPr>
      </w:pPr>
    </w:p>
    <w:p>
      <w:pPr>
        <w:keepNext w:val="0"/>
        <w:keepLines w:val="0"/>
        <w:pageBreakBefore w:val="0"/>
        <w:tabs>
          <w:tab w:val="left" w:pos="360"/>
        </w:tabs>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华文中宋"/>
          <w:spacing w:val="-20"/>
          <w:w w:val="75"/>
          <w:kern w:val="10"/>
          <w:sz w:val="30"/>
          <w:szCs w:val="30"/>
          <w:u w:val="single"/>
        </w:rPr>
      </w:pPr>
      <w:r>
        <w:rPr>
          <w:rFonts w:hint="eastAsia" w:ascii="仿宋_GB2312" w:eastAsia="仿宋_GB2312"/>
          <w:spacing w:val="-20"/>
          <w:sz w:val="32"/>
          <w:szCs w:val="32"/>
          <w:u w:val="single"/>
        </w:rPr>
        <w:t xml:space="preserve">  </w:t>
      </w:r>
      <w:r>
        <w:rPr>
          <w:rFonts w:hint="eastAsia" w:ascii="仿宋_GB2312" w:eastAsia="仿宋_GB2312"/>
          <w:spacing w:val="-20"/>
          <w:sz w:val="30"/>
          <w:szCs w:val="30"/>
          <w:u w:val="single"/>
        </w:rPr>
        <w:t xml:space="preserve">                                                                 </w:t>
      </w:r>
      <w:r>
        <w:rPr>
          <w:rFonts w:hint="eastAsia" w:ascii="仿宋_GB2312" w:eastAsia="仿宋_GB2312"/>
          <w:spacing w:val="-20"/>
          <w:sz w:val="30"/>
          <w:szCs w:val="30"/>
          <w:u w:val="single"/>
          <w:lang w:val="en-US" w:eastAsia="zh-CN"/>
        </w:rPr>
        <w:t xml:space="preserve">     </w:t>
      </w:r>
      <w:r>
        <w:rPr>
          <w:rFonts w:hint="eastAsia" w:ascii="仿宋_GB2312" w:eastAsia="仿宋_GB2312"/>
          <w:spacing w:val="-20"/>
          <w:sz w:val="30"/>
          <w:szCs w:val="30"/>
          <w:u w:val="single"/>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pacing w:val="-20"/>
          <w:sz w:val="30"/>
          <w:szCs w:val="30"/>
          <w:u w:val="single"/>
        </w:rPr>
        <w:t xml:space="preserve">瓜州县农业机械管理局                        </w:t>
      </w:r>
      <w:r>
        <w:rPr>
          <w:rFonts w:hint="eastAsia" w:ascii="仿宋_GB2312" w:eastAsia="仿宋_GB2312"/>
          <w:spacing w:val="-20"/>
          <w:sz w:val="30"/>
          <w:szCs w:val="30"/>
          <w:u w:val="single"/>
          <w:lang w:val="en-US" w:eastAsia="zh-CN"/>
        </w:rPr>
        <w:t xml:space="preserve">     </w:t>
      </w:r>
      <w:r>
        <w:rPr>
          <w:rFonts w:hint="eastAsia" w:ascii="仿宋_GB2312" w:eastAsia="仿宋_GB2312"/>
          <w:spacing w:val="-20"/>
          <w:sz w:val="30"/>
          <w:szCs w:val="30"/>
          <w:u w:val="single"/>
        </w:rPr>
        <w:t xml:space="preserve"> 201</w:t>
      </w:r>
      <w:r>
        <w:rPr>
          <w:rFonts w:hint="eastAsia" w:ascii="仿宋_GB2312" w:eastAsia="仿宋_GB2312"/>
          <w:spacing w:val="-20"/>
          <w:sz w:val="30"/>
          <w:szCs w:val="30"/>
          <w:u w:val="single"/>
          <w:lang w:val="en-US" w:eastAsia="zh-CN"/>
        </w:rPr>
        <w:t>9</w:t>
      </w:r>
      <w:r>
        <w:rPr>
          <w:rFonts w:hint="eastAsia" w:ascii="仿宋_GB2312" w:eastAsia="仿宋_GB2312"/>
          <w:spacing w:val="-20"/>
          <w:sz w:val="30"/>
          <w:szCs w:val="30"/>
          <w:u w:val="single"/>
        </w:rPr>
        <w:t>年</w:t>
      </w:r>
      <w:r>
        <w:rPr>
          <w:rFonts w:hint="eastAsia" w:ascii="仿宋_GB2312" w:eastAsia="仿宋_GB2312"/>
          <w:spacing w:val="-20"/>
          <w:sz w:val="30"/>
          <w:szCs w:val="30"/>
          <w:u w:val="single"/>
          <w:lang w:val="en-US" w:eastAsia="zh-CN"/>
        </w:rPr>
        <w:t>4</w:t>
      </w:r>
      <w:r>
        <w:rPr>
          <w:rFonts w:hint="eastAsia" w:ascii="仿宋_GB2312" w:eastAsia="仿宋_GB2312"/>
          <w:spacing w:val="-20"/>
          <w:sz w:val="30"/>
          <w:szCs w:val="30"/>
          <w:u w:val="single"/>
        </w:rPr>
        <w:t>月</w:t>
      </w:r>
      <w:r>
        <w:rPr>
          <w:rFonts w:hint="eastAsia" w:ascii="仿宋_GB2312" w:eastAsia="仿宋_GB2312"/>
          <w:spacing w:val="-20"/>
          <w:sz w:val="30"/>
          <w:szCs w:val="30"/>
          <w:u w:val="single"/>
          <w:lang w:val="en-US" w:eastAsia="zh-CN"/>
        </w:rPr>
        <w:t>22</w:t>
      </w:r>
      <w:r>
        <w:rPr>
          <w:rFonts w:hint="eastAsia" w:ascii="仿宋_GB2312" w:eastAsia="仿宋_GB2312"/>
          <w:spacing w:val="-20"/>
          <w:sz w:val="30"/>
          <w:szCs w:val="30"/>
          <w:u w:val="single"/>
        </w:rPr>
        <w:t xml:space="preserve">日印  </w:t>
      </w:r>
      <w:r>
        <w:rPr>
          <w:rFonts w:hint="eastAsia" w:ascii="仿宋_GB2312" w:eastAsia="仿宋_GB2312"/>
          <w:spacing w:val="-20"/>
          <w:sz w:val="30"/>
          <w:szCs w:val="30"/>
        </w:rPr>
        <w:t xml:space="preserve"> </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B8"/>
    <w:rsid w:val="002706B8"/>
    <w:rsid w:val="002D3C04"/>
    <w:rsid w:val="00471CCC"/>
    <w:rsid w:val="0055410D"/>
    <w:rsid w:val="0062115C"/>
    <w:rsid w:val="006B4F45"/>
    <w:rsid w:val="00864DD1"/>
    <w:rsid w:val="008766E7"/>
    <w:rsid w:val="00964660"/>
    <w:rsid w:val="009818E6"/>
    <w:rsid w:val="00A2344B"/>
    <w:rsid w:val="00B23510"/>
    <w:rsid w:val="00B46709"/>
    <w:rsid w:val="00C22A84"/>
    <w:rsid w:val="00E11BD5"/>
    <w:rsid w:val="00EC786A"/>
    <w:rsid w:val="00F85A93"/>
    <w:rsid w:val="00F91E25"/>
    <w:rsid w:val="022E09A6"/>
    <w:rsid w:val="05826D86"/>
    <w:rsid w:val="09245A92"/>
    <w:rsid w:val="0C6F35FA"/>
    <w:rsid w:val="122E3B6D"/>
    <w:rsid w:val="150F7A08"/>
    <w:rsid w:val="1F5B5E91"/>
    <w:rsid w:val="257E6BA4"/>
    <w:rsid w:val="26543D82"/>
    <w:rsid w:val="2B274C80"/>
    <w:rsid w:val="2C702A31"/>
    <w:rsid w:val="35B1105D"/>
    <w:rsid w:val="3D787065"/>
    <w:rsid w:val="414B1EE2"/>
    <w:rsid w:val="46605E42"/>
    <w:rsid w:val="4CD331E5"/>
    <w:rsid w:val="4E5D6BF5"/>
    <w:rsid w:val="50BF0813"/>
    <w:rsid w:val="5C6D1CE7"/>
    <w:rsid w:val="673B1D37"/>
    <w:rsid w:val="72853206"/>
    <w:rsid w:val="74BB1717"/>
    <w:rsid w:val="76C6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256</Characters>
  <Lines>2</Lines>
  <Paragraphs>1</Paragraphs>
  <TotalTime>0</TotalTime>
  <ScaleCrop>false</ScaleCrop>
  <LinksUpToDate>false</LinksUpToDate>
  <CharactersWithSpaces>299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2018-05-17T01:22:00Z</dcterms:created>
  <dc:creator>Admin</dc:creator>
  <cp:lastModifiedBy>农机局</cp:lastModifiedBy>
  <cp:lastPrinted>2018-06-04T01:41:00Z</cp:lastPrinted>
  <dcterms:modified xsi:type="dcterms:W3CDTF">2019-04-22T02:11:05Z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