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2020年度会宁县农机购置补贴实施情况</w:t>
      </w:r>
    </w:p>
    <w:p>
      <w:pPr>
        <w:spacing w:line="450" w:lineRule="atLeas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公   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年，省上安排我县农机购置补贴资金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</w:t>
      </w:r>
      <w:r>
        <w:rPr>
          <w:rFonts w:hint="eastAsia" w:ascii="仿宋_GB2312" w:eastAsia="仿宋_GB2312"/>
          <w:sz w:val="32"/>
          <w:szCs w:val="32"/>
        </w:rPr>
        <w:t>万元。我们认真执行有关政策规定，严格按照“公开、公平、公正”的原则，规范管理，阳光操作，做到组织领导到位、政策宣传到位、工作服务到位，农机购置补贴政策实施取得了满意结果。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截止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2020年3月底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全县共补贴购置各类农机具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1526</w:t>
      </w:r>
      <w:r>
        <w:rPr>
          <w:rFonts w:hint="eastAsia" w:ascii="仿宋_GB2312" w:eastAsia="仿宋_GB2312"/>
          <w:color w:val="auto"/>
          <w:sz w:val="32"/>
          <w:szCs w:val="32"/>
        </w:rPr>
        <w:t>台/件，受益农户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946</w:t>
      </w:r>
      <w:r>
        <w:rPr>
          <w:rFonts w:hint="eastAsia" w:ascii="仿宋_GB2312" w:eastAsia="仿宋_GB2312"/>
          <w:color w:val="auto"/>
          <w:sz w:val="32"/>
          <w:szCs w:val="32"/>
        </w:rPr>
        <w:t>户，补贴资金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799.995</w:t>
      </w:r>
      <w:r>
        <w:rPr>
          <w:rFonts w:hint="eastAsia" w:ascii="仿宋_GB2312" w:eastAsia="仿宋_GB2312"/>
          <w:color w:val="auto"/>
          <w:sz w:val="32"/>
          <w:szCs w:val="32"/>
        </w:rPr>
        <w:t>万元，占补贴总资金的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%，购机总投入资金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2666.65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  <w:r>
        <w:rPr>
          <w:rFonts w:hint="eastAsia" w:ascii="仿宋_GB2312" w:eastAsia="仿宋_GB2312"/>
          <w:color w:val="FF0000"/>
          <w:sz w:val="32"/>
          <w:szCs w:val="32"/>
        </w:rPr>
        <w:t>其中动力机械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320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556.56</w:t>
      </w:r>
      <w:r>
        <w:rPr>
          <w:rFonts w:hint="eastAsia" w:ascii="仿宋_GB2312" w:eastAsia="仿宋_GB2312"/>
          <w:color w:val="FF0000"/>
          <w:sz w:val="32"/>
          <w:szCs w:val="32"/>
        </w:rPr>
        <w:t>万元，耕整地机械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694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91.124</w:t>
      </w:r>
      <w:r>
        <w:rPr>
          <w:rFonts w:hint="eastAsia" w:ascii="仿宋_GB2312" w:eastAsia="仿宋_GB2312"/>
          <w:color w:val="FF0000"/>
          <w:sz w:val="32"/>
          <w:szCs w:val="32"/>
        </w:rPr>
        <w:t>万元，畜牧机械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343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41.006</w:t>
      </w:r>
      <w:r>
        <w:rPr>
          <w:rFonts w:hint="eastAsia" w:ascii="仿宋_GB2312" w:eastAsia="仿宋_GB2312"/>
          <w:color w:val="FF0000"/>
          <w:sz w:val="32"/>
          <w:szCs w:val="32"/>
        </w:rPr>
        <w:t>万元，农产品初加工机械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3.85</w:t>
      </w:r>
      <w:r>
        <w:rPr>
          <w:rFonts w:hint="eastAsia" w:ascii="仿宋_GB2312" w:eastAsia="仿宋_GB2312"/>
          <w:color w:val="FF0000"/>
          <w:sz w:val="32"/>
          <w:szCs w:val="32"/>
        </w:rPr>
        <w:t>万元，收获机械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74.727</w:t>
      </w:r>
      <w:r>
        <w:rPr>
          <w:rFonts w:hint="eastAsia" w:ascii="仿宋_GB2312" w:eastAsia="仿宋_GB2312"/>
          <w:color w:val="FF0000"/>
          <w:sz w:val="32"/>
          <w:szCs w:val="32"/>
        </w:rPr>
        <w:t>万元，种植施肥机械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color w:val="FF0000"/>
          <w:sz w:val="32"/>
          <w:szCs w:val="32"/>
        </w:rPr>
        <w:t>台，补贴资金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29.128</w:t>
      </w:r>
      <w:r>
        <w:rPr>
          <w:rFonts w:hint="eastAsia" w:ascii="仿宋_GB2312" w:eastAsia="仿宋_GB2312"/>
          <w:color w:val="FF0000"/>
          <w:sz w:val="32"/>
          <w:szCs w:val="32"/>
        </w:rPr>
        <w:t>万元，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收获后处理机械1台，补贴资金3.6万元。截止目前，799.995万元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补贴资金已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由财政部门直接兑付到惠农“一卡通”及农业生产经营组织对公账户。对安装类、设施类补贴机具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都是在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应用一段时期后兑付补贴资金。</w:t>
      </w:r>
      <w:r>
        <w:rPr>
          <w:rFonts w:hint="eastAsia" w:ascii="仿宋_GB2312" w:hAnsi="仿宋" w:eastAsia="仿宋_GB2312" w:cs="仿宋"/>
          <w:sz w:val="32"/>
          <w:szCs w:val="32"/>
        </w:rPr>
        <w:t>合作社购置大型机具累加补贴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万元已全部拨付。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系统已录入2020年已购未补各类农机具1369台/件，补贴资金942.87316万元。</w:t>
      </w:r>
    </w:p>
    <w:p>
      <w:pPr>
        <w:spacing w:after="0"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ind w:firstLine="4464" w:firstLineChars="1395"/>
        <w:rPr>
          <w:rFonts w:hint="eastAsia" w:ascii="仿宋" w:hAnsi="仿宋" w:eastAsia="仿宋"/>
          <w:sz w:val="32"/>
          <w:szCs w:val="32"/>
        </w:rPr>
      </w:pPr>
    </w:p>
    <w:p>
      <w:pPr>
        <w:ind w:firstLine="4464" w:firstLineChars="13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会宁县农业机械管理局</w:t>
      </w:r>
    </w:p>
    <w:p>
      <w:pPr>
        <w:ind w:firstLine="4784" w:firstLineChars="1495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463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4E73"/>
    <w:rsid w:val="72A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2020-12-25T02:09:00Z</dcterms:created>
  <dc:creator>邢志强</dc:creator>
  <cp:lastModifiedBy>邢志强</cp:lastModifiedBy>
  <dcterms:modified xsi:type="dcterms:W3CDTF">2020-12-25T02:13:58Z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