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ascii="仿宋" w:hAnsi="仿宋" w:eastAsia="仿宋"/>
          <w:color w:val="333333"/>
          <w:spacing w:val="8"/>
          <w:sz w:val="72"/>
          <w:szCs w:val="72"/>
        </w:rPr>
      </w:pPr>
    </w:p>
    <w:p>
      <w:pPr>
        <w:pStyle w:val="5"/>
        <w:shd w:val="clear" w:color="auto" w:fill="FFFFFF"/>
        <w:spacing w:before="0" w:beforeAutospacing="0" w:after="0" w:afterAutospacing="0"/>
        <w:jc w:val="both"/>
        <w:rPr>
          <w:rFonts w:ascii="仿宋" w:hAnsi="仿宋" w:eastAsia="仿宋"/>
          <w:color w:val="333333"/>
          <w:spacing w:val="8"/>
          <w:sz w:val="32"/>
          <w:szCs w:val="32"/>
        </w:rPr>
      </w:pPr>
    </w:p>
    <w:p>
      <w:pPr>
        <w:pStyle w:val="5"/>
        <w:shd w:val="clear" w:color="auto" w:fill="FFFFFF"/>
        <w:spacing w:before="0" w:beforeAutospacing="0" w:after="0" w:afterAutospacing="0"/>
        <w:jc w:val="both"/>
        <w:rPr>
          <w:rFonts w:ascii="仿宋" w:hAnsi="仿宋" w:eastAsia="仿宋"/>
          <w:color w:val="333333"/>
          <w:spacing w:val="8"/>
          <w:sz w:val="32"/>
          <w:szCs w:val="32"/>
        </w:rPr>
      </w:pPr>
    </w:p>
    <w:p>
      <w:pPr>
        <w:pStyle w:val="5"/>
        <w:shd w:val="clear" w:color="auto" w:fill="FFFFFF"/>
        <w:spacing w:before="0" w:beforeAutospacing="0" w:after="0" w:afterAutospacing="0"/>
        <w:jc w:val="both"/>
        <w:rPr>
          <w:rFonts w:hint="eastAsia" w:ascii="仿宋" w:hAnsi="仿宋" w:eastAsia="仿宋"/>
          <w:color w:val="333333"/>
          <w:spacing w:val="8"/>
          <w:sz w:val="32"/>
          <w:szCs w:val="32"/>
        </w:rPr>
      </w:pPr>
    </w:p>
    <w:p>
      <w:pPr>
        <w:jc w:val="center"/>
        <w:rPr>
          <w:rFonts w:hint="eastAsia"/>
          <w:b/>
          <w:bCs/>
          <w:color w:val="FF0000"/>
          <w:w w:val="40"/>
          <w:sz w:val="144"/>
          <w:szCs w:val="144"/>
          <w:lang w:eastAsia="zh-CN"/>
        </w:rPr>
      </w:pPr>
      <w:r>
        <w:rPr>
          <w:rFonts w:hint="eastAsia"/>
          <w:b/>
          <w:bCs/>
          <w:color w:val="FF0000"/>
          <w:w w:val="40"/>
          <w:sz w:val="144"/>
          <w:szCs w:val="144"/>
          <w:lang w:eastAsia="zh-CN"/>
        </w:rPr>
        <w:t>漳县农业农村局文件</w:t>
      </w:r>
    </w:p>
    <w:p>
      <w:pPr>
        <w:spacing w:line="540" w:lineRule="exact"/>
        <w:jc w:val="center"/>
        <w:rPr>
          <w:rFonts w:hint="eastAsia" w:ascii="仿宋_GB2312" w:hAnsi="仿宋_GB2312" w:eastAsia="仿宋_GB2312" w:cs="仿宋_GB2312"/>
          <w:sz w:val="32"/>
          <w:szCs w:val="32"/>
          <w:lang w:val="en-US" w:eastAsia="zh-CN"/>
        </w:rPr>
      </w:pPr>
    </w:p>
    <w:p>
      <w:pPr>
        <w:spacing w:line="540" w:lineRule="exact"/>
        <w:jc w:val="cente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319405</wp:posOffset>
                </wp:positionV>
                <wp:extent cx="5419725" cy="0"/>
                <wp:effectExtent l="0" t="0" r="0" b="0"/>
                <wp:wrapNone/>
                <wp:docPr id="1" name="直接连接符 1"/>
                <wp:cNvGraphicFramePr/>
                <a:graphic xmlns:a="http://schemas.openxmlformats.org/drawingml/2006/main">
                  <a:graphicData uri="http://schemas.microsoft.com/office/word/2010/wordprocessingShape">
                    <wps:wsp>
                      <wps:cNvCnPr/>
                      <wps:spPr>
                        <a:xfrm>
                          <a:off x="1223010" y="4548505"/>
                          <a:ext cx="5419725"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2.6pt;margin-top:25.15pt;height:0pt;width:426.75pt;z-index:251658240;mso-width-relative:page;mso-height-relative:page;" filled="f" stroked="t" coordsize="21600,21600" o:gfxdata="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8sCLX&#10;AAAACAEAAA8AAAAAAAAAAQAgAAAAIgAAAGRycy9kb3ducmV2LnhtbFBLAQIUABQAAAAIAIdO4kCK&#10;2ZTR6AEAAKYDAAAOAAAAAAAAAAEAIAAAACYBAABkcnMvZTJvRG9jLnhtbFBLBQYAAAAABgAGAFkB&#10;AACABQAAAAA=&#10;">
                <v:fill on="f" focussize="0,0"/>
                <v:stroke color="#FF0000 [3205]" joinstyle="round"/>
                <v:imagedata o:title=""/>
                <o:lock v:ext="edit" aspectratio="f"/>
              </v:line>
            </w:pict>
          </mc:Fallback>
        </mc:AlternateContent>
      </w:r>
      <w:r>
        <w:rPr>
          <w:rFonts w:hint="eastAsia" w:ascii="仿宋_GB2312" w:hAnsi="仿宋_GB2312" w:eastAsia="仿宋_GB2312" w:cs="仿宋_GB2312"/>
          <w:sz w:val="32"/>
          <w:szCs w:val="32"/>
          <w:lang w:val="en-US" w:eastAsia="zh-CN"/>
        </w:rPr>
        <w:t>漳农发〔2020〕291号</w:t>
      </w:r>
    </w:p>
    <w:p>
      <w:pPr>
        <w:pStyle w:val="5"/>
        <w:shd w:val="clear" w:color="auto" w:fill="FFFFFF"/>
        <w:spacing w:before="0" w:beforeAutospacing="0" w:after="0" w:afterAutospacing="0"/>
        <w:jc w:val="both"/>
        <w:rPr>
          <w:rFonts w:hint="default" w:ascii="仿宋" w:hAnsi="仿宋" w:eastAsia="仿宋"/>
          <w:color w:val="333333"/>
          <w:spacing w:val="8"/>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漳</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农业农村局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印发</w:t>
      </w: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lang w:eastAsia="zh-CN"/>
        </w:rPr>
        <w:t>漳</w:t>
      </w:r>
      <w:r>
        <w:rPr>
          <w:rFonts w:hint="eastAsia" w:ascii="方正小标宋简体" w:hAnsi="方正小标宋简体" w:eastAsia="方正小标宋简体" w:cs="方正小标宋简体"/>
          <w:sz w:val="44"/>
          <w:szCs w:val="44"/>
        </w:rPr>
        <w:t>县2020年农业机械报废更新</w:t>
      </w:r>
    </w:p>
    <w:p>
      <w:pPr>
        <w:spacing w:line="560" w:lineRule="exact"/>
        <w:jc w:val="center"/>
        <w:rPr>
          <w:rFonts w:hint="eastAsia"/>
          <w:sz w:val="28"/>
          <w:szCs w:val="28"/>
        </w:rPr>
      </w:pPr>
      <w:r>
        <w:rPr>
          <w:rFonts w:hint="eastAsia" w:ascii="方正小标宋简体" w:hAnsi="方正小标宋简体" w:eastAsia="方正小标宋简体" w:cs="方正小标宋简体"/>
          <w:sz w:val="44"/>
          <w:szCs w:val="44"/>
        </w:rPr>
        <w:t>补贴实施方案</w:t>
      </w:r>
      <w:r>
        <w:rPr>
          <w:rFonts w:hint="eastAsia" w:ascii="方正小标宋简体" w:eastAsia="方正小标宋简体"/>
          <w:sz w:val="44"/>
          <w:szCs w:val="44"/>
        </w:rPr>
        <w:t>》的通知</w:t>
      </w: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各乡镇人民政府，县直及驻</w:t>
      </w:r>
      <w:r>
        <w:rPr>
          <w:rFonts w:hint="eastAsia" w:ascii="仿宋_GB2312" w:hAnsi="仿宋_GB2312" w:eastAsia="仿宋_GB2312" w:cs="仿宋_GB2312"/>
          <w:sz w:val="32"/>
          <w:szCs w:val="32"/>
          <w:lang w:val="en-US" w:eastAsia="zh-CN"/>
        </w:rPr>
        <w:t>漳</w:t>
      </w:r>
      <w:r>
        <w:rPr>
          <w:rFonts w:hint="eastAsia" w:ascii="仿宋_GB2312" w:hAnsi="仿宋_GB2312" w:eastAsia="仿宋_GB2312" w:cs="仿宋_GB2312"/>
          <w:sz w:val="32"/>
          <w:szCs w:val="32"/>
          <w:lang w:eastAsia="zh-CN"/>
        </w:rPr>
        <w:t>相关单位：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漳</w:t>
      </w:r>
      <w:r>
        <w:rPr>
          <w:rFonts w:hint="eastAsia" w:ascii="仿宋_GB2312" w:hAnsi="仿宋_GB2312" w:eastAsia="仿宋_GB2312" w:cs="仿宋_GB2312"/>
          <w:sz w:val="32"/>
          <w:szCs w:val="32"/>
        </w:rPr>
        <w:t>县2020年农业机械报废更新补贴实施方案》已经</w:t>
      </w:r>
      <w:r>
        <w:rPr>
          <w:rFonts w:hint="eastAsia" w:ascii="仿宋_GB2312" w:hAnsi="仿宋_GB2312" w:eastAsia="仿宋_GB2312" w:cs="仿宋_GB2312"/>
          <w:sz w:val="32"/>
          <w:szCs w:val="32"/>
          <w:lang w:eastAsia="zh-CN"/>
        </w:rPr>
        <w:t>农业农村局同意</w:t>
      </w:r>
      <w:r>
        <w:rPr>
          <w:rFonts w:hint="eastAsia" w:ascii="仿宋_GB2312" w:hAnsi="仿宋_GB2312" w:eastAsia="仿宋_GB2312" w:cs="仿宋_GB2312"/>
          <w:sz w:val="32"/>
          <w:szCs w:val="32"/>
        </w:rPr>
        <w:t>，现印发你们，请认真贯彻执行。</w:t>
      </w:r>
    </w:p>
    <w:p>
      <w:pPr>
        <w:spacing w:line="560" w:lineRule="exact"/>
        <w:rPr>
          <w:rFonts w:hint="eastAsia"/>
          <w:sz w:val="32"/>
          <w:szCs w:val="32"/>
        </w:rPr>
      </w:pPr>
    </w:p>
    <w:p>
      <w:pPr>
        <w:spacing w:line="560" w:lineRule="exact"/>
        <w:rPr>
          <w:rFonts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漳县农业农村局</w:t>
      </w: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sz w:val="28"/>
          <w:szCs w:val="28"/>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漳</w:t>
      </w:r>
      <w:r>
        <w:rPr>
          <w:rFonts w:hint="eastAsia" w:ascii="方正小标宋简体" w:hAnsi="方正小标宋简体" w:eastAsia="方正小标宋简体" w:cs="方正小标宋简体"/>
          <w:sz w:val="44"/>
          <w:szCs w:val="44"/>
        </w:rPr>
        <w:t>县2020年农业机械报废更新补贴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快老旧农业机械报废更新进度，进一步优化农机装备结构，促进农机安全生产和节能减排。根据甘肃省农业农村厅、省财政厅、省商务厅《关于印发&lt;甘肃省农业机械报废更新补贴实施方案&gt;的通知》（甘农机监发〔2020〕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《定西市农业机械管理局关于做好2020年农机报废更新补贴工作的通知》（定市农机发〔2020〕33号）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精神，结合我县实际制订本实施方案。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二中、三中、四中全会精神，深入贯彻习近平总书记对甘肃重要讲话和指示精神，按照省委省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中央财政从农机购置补贴资金中，对报废老旧农机给予适当补助。补贴对象为</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、补贴种类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依据《农业机械安全监督管理条例》规定，在农业农村部公布的危及人身财产安全的农业机械中，选择确定报废农机补贴种类为拖拉机、联合收割机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机动脱粒机、饲料（草）粉碎机、铡草机等农业机械</w:t>
      </w:r>
      <w:r>
        <w:rPr>
          <w:rFonts w:hint="eastAsia" w:ascii="仿宋_GB2312" w:hAnsi="仿宋_GB2312" w:eastAsia="仿宋_GB2312" w:cs="仿宋_GB2312"/>
          <w:sz w:val="32"/>
          <w:szCs w:val="32"/>
          <w:lang w:eastAsia="zh-CN"/>
        </w:rPr>
        <w:t>，根据我县实际，确定报废补贴种类为轮式拖拉机、联合收割机、</w:t>
      </w:r>
      <w:r>
        <w:rPr>
          <w:rFonts w:hint="eastAsia" w:ascii="仿宋_GB2312" w:hAnsi="仿宋_GB2312" w:eastAsia="仿宋_GB2312" w:cs="仿宋_GB2312"/>
          <w:sz w:val="32"/>
          <w:szCs w:val="32"/>
        </w:rPr>
        <w:t>机动脱粒机、饲料（草）粉碎机、铡草机等农业机械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、报废条件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w:t>
      </w:r>
      <w:r>
        <w:rPr>
          <w:rFonts w:hint="eastAsia" w:ascii="仿宋_GB2312" w:hAnsi="仿宋_GB2312" w:eastAsia="仿宋_GB2312" w:cs="仿宋_GB2312"/>
          <w:sz w:val="32"/>
          <w:szCs w:val="32"/>
          <w:lang w:eastAsia="zh-CN"/>
        </w:rPr>
        <w:t>农机监理机构</w:t>
      </w:r>
      <w:r>
        <w:rPr>
          <w:rFonts w:hint="eastAsia" w:ascii="仿宋_GB2312" w:hAnsi="仿宋_GB2312" w:eastAsia="仿宋_GB2312" w:cs="仿宋_GB2312"/>
          <w:sz w:val="32"/>
          <w:szCs w:val="32"/>
        </w:rPr>
        <w:t>出具已备案管理的档案资料。报废农机的使用年限等技术条件，参照相关农业机械禁用与报废标准，对符合下列条件之一的可申请办理报废。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（一）小型拖拉机10年、大中型拖拉机15年，履带式拖拉机、自走式联合收割机12年，悬挂式联合收割机10年;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（二）未达到报废年限，但安全隐患大、故障发生率高、技术状况差的；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（三）农机损毁严重、维修成本高、无法修复或无配件来源的；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（四）国家明令淘汰的。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中央财政农机报废更新补贴由报废部分补贴与更新部分补贴两部分构成。农机报废更新补贴实行定额补贴，补贴额</w:t>
      </w:r>
      <w:r>
        <w:rPr>
          <w:rFonts w:hint="eastAsia" w:ascii="仿宋_GB2312" w:hAnsi="仿宋_GB2312" w:eastAsia="仿宋_GB2312" w:cs="仿宋_GB2312"/>
          <w:sz w:val="32"/>
          <w:szCs w:val="32"/>
          <w:lang w:eastAsia="zh-CN"/>
        </w:rPr>
        <w:t>按报废农机类别和机型确定。综合考虑我县实际，拖拉机辆、联收割机报废补贴额按农业农村部发布的最高补贴额确定，（具体补贴额详见附表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回收企业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本着方便群众的原则，经考察、遴选、确定我县的报废农机回收企业为</w:t>
      </w:r>
      <w:r>
        <w:rPr>
          <w:rFonts w:hint="eastAsia" w:ascii="仿宋_GB2312" w:hAnsi="仿宋_GB2312" w:eastAsia="仿宋_GB2312" w:cs="仿宋_GB2312"/>
          <w:sz w:val="32"/>
          <w:szCs w:val="32"/>
        </w:rPr>
        <w:t>定西市鑫陇源再生资源回收有限公司</w:t>
      </w:r>
      <w:r>
        <w:rPr>
          <w:rFonts w:hint="eastAsia" w:ascii="仿宋_GB2312" w:hAnsi="仿宋_GB2312" w:eastAsia="仿宋_GB2312" w:cs="仿宋_GB2312"/>
          <w:sz w:val="32"/>
          <w:szCs w:val="32"/>
          <w:lang w:eastAsia="zh-CN"/>
        </w:rPr>
        <w:t>漳县分公司。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、操作程序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报废旧机。</w:t>
      </w:r>
      <w:r>
        <w:rPr>
          <w:rFonts w:hint="eastAsia" w:ascii="仿宋_GB2312" w:hAnsi="仿宋_GB2312" w:eastAsia="仿宋_GB2312" w:cs="仿宋_GB2312"/>
          <w:sz w:val="32"/>
          <w:szCs w:val="32"/>
        </w:rPr>
        <w:t>机主携带身份证明及相关资料</w:t>
      </w:r>
      <w:r>
        <w:rPr>
          <w:rFonts w:hint="eastAsia" w:ascii="仿宋_GB2312" w:hAnsi="仿宋_GB2312" w:eastAsia="仿宋_GB2312" w:cs="仿宋_GB2312"/>
          <w:sz w:val="32"/>
          <w:szCs w:val="32"/>
          <w:lang w:eastAsia="zh-CN"/>
        </w:rPr>
        <w:t>，将拟报废的农机交售给完成备案的回收企业。回收企业</w:t>
      </w:r>
      <w:r>
        <w:rPr>
          <w:rFonts w:hint="eastAsia" w:ascii="仿宋_GB2312" w:hAnsi="仿宋_GB2312" w:eastAsia="仿宋_GB2312" w:cs="仿宋_GB2312"/>
          <w:sz w:val="32"/>
          <w:szCs w:val="32"/>
        </w:rPr>
        <w:t>核对机主信息和报废农机信息，对符合报废条件要求的，</w:t>
      </w:r>
      <w:r>
        <w:rPr>
          <w:rFonts w:hint="eastAsia" w:ascii="仿宋_GB2312" w:hAnsi="仿宋_GB2312" w:eastAsia="仿宋_GB2312" w:cs="仿宋_GB2312"/>
          <w:sz w:val="32"/>
          <w:szCs w:val="32"/>
          <w:lang w:eastAsia="zh-CN"/>
        </w:rPr>
        <w:t>现场采集报废农机与机主的人机合影照片，向机主出具经签字盖章的《甘肃省报废农业机械回收确认表（样式）》（详见附表</w:t>
      </w:r>
      <w:r>
        <w:rPr>
          <w:rFonts w:hint="eastAsia" w:ascii="仿宋_GB2312" w:hAnsi="仿宋_GB2312" w:eastAsia="仿宋_GB2312" w:cs="仿宋_GB2312"/>
          <w:sz w:val="32"/>
          <w:szCs w:val="32"/>
          <w:lang w:val="en-US" w:eastAsia="zh-CN"/>
        </w:rPr>
        <w:t>2，以下简称确认表</w:t>
      </w:r>
      <w:r>
        <w:rPr>
          <w:rFonts w:hint="eastAsia" w:ascii="仿宋_GB2312" w:hAnsi="仿宋_GB2312" w:eastAsia="仿宋_GB2312" w:cs="仿宋_GB2312"/>
          <w:sz w:val="32"/>
          <w:szCs w:val="32"/>
          <w:lang w:eastAsia="zh-CN"/>
        </w:rPr>
        <w:t>），农机报废残值按照公平交易原则合理确定。回收企业应及时对报废的农机进行解体或销毁，对国家禁止生产销售的发动机等主要零部件进行破坏性处理，采集报废农机拆解前后对比照片资料，建立包括农机铭牌或其他能体现农机身份原始资料在内的拆解台账档案，保存期不少于</w:t>
      </w:r>
      <w:r>
        <w:rPr>
          <w:rFonts w:hint="eastAsia" w:ascii="仿宋_GB2312" w:hAnsi="仿宋_GB2312" w:eastAsia="仿宋_GB2312" w:cs="仿宋_GB2312"/>
          <w:sz w:val="32"/>
          <w:szCs w:val="32"/>
          <w:lang w:val="en-US" w:eastAsia="zh-CN"/>
        </w:rPr>
        <w:t>3年，回收企业应及时向当地农业农村部提供机主和报废农机信息，由县农业农村部门派出农机监理人核对报废农机拆解或销毁进行监督。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注销登记</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确认表</w:t>
      </w:r>
      <w:r>
        <w:rPr>
          <w:rFonts w:hint="eastAsia" w:ascii="仿宋_GB2312" w:hAnsi="仿宋_GB2312" w:eastAsia="仿宋_GB2312" w:cs="仿宋_GB2312"/>
          <w:sz w:val="32"/>
          <w:szCs w:val="32"/>
        </w:rPr>
        <w:t>》及相关凭证，到当地负</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牌证管理的机构</w:t>
      </w:r>
      <w:r>
        <w:rPr>
          <w:rFonts w:hint="eastAsia" w:ascii="仿宋_GB2312" w:hAnsi="仿宋_GB2312" w:eastAsia="仿宋_GB2312" w:cs="仿宋_GB2312"/>
          <w:sz w:val="32"/>
          <w:szCs w:val="32"/>
        </w:rPr>
        <w:t>依法办理牌证</w:t>
      </w:r>
      <w:r>
        <w:rPr>
          <w:rFonts w:hint="eastAsia" w:ascii="仿宋_GB2312" w:hAnsi="仿宋_GB2312" w:eastAsia="仿宋_GB2312" w:cs="仿宋_GB2312"/>
          <w:sz w:val="32"/>
          <w:szCs w:val="32"/>
          <w:lang w:eastAsia="zh-CN"/>
        </w:rPr>
        <w:t>注销手续</w:t>
      </w:r>
      <w:r>
        <w:rPr>
          <w:rFonts w:hint="eastAsia" w:ascii="仿宋_GB2312" w:hAnsi="仿宋_GB2312" w:eastAsia="仿宋_GB2312" w:cs="仿宋_GB2312"/>
          <w:sz w:val="32"/>
          <w:szCs w:val="32"/>
        </w:rPr>
        <w:t>或核查备索管理</w:t>
      </w:r>
      <w:r>
        <w:rPr>
          <w:rFonts w:hint="eastAsia" w:ascii="仿宋_GB2312" w:hAnsi="仿宋_GB2312" w:eastAsia="仿宋_GB2312" w:cs="仿宋_GB2312"/>
          <w:sz w:val="32"/>
          <w:szCs w:val="32"/>
          <w:lang w:eastAsia="zh-CN"/>
        </w:rPr>
        <w:t>信</w:t>
      </w:r>
      <w:r>
        <w:rPr>
          <w:rFonts w:hint="eastAsia" w:ascii="仿宋_GB2312" w:hAnsi="仿宋_GB2312" w:eastAsia="仿宋_GB2312" w:cs="仿宋_GB2312"/>
          <w:sz w:val="32"/>
          <w:szCs w:val="32"/>
        </w:rPr>
        <w:t>息。县农机监理机构</w:t>
      </w:r>
      <w:r>
        <w:rPr>
          <w:rFonts w:hint="eastAsia" w:ascii="仿宋_GB2312" w:hAnsi="仿宋_GB2312" w:eastAsia="仿宋_GB2312" w:cs="仿宋_GB2312"/>
          <w:sz w:val="32"/>
          <w:szCs w:val="32"/>
          <w:lang w:eastAsia="zh-CN"/>
        </w:rPr>
        <w:t>应核对</w:t>
      </w:r>
      <w:r>
        <w:rPr>
          <w:rFonts w:hint="eastAsia" w:ascii="仿宋_GB2312" w:hAnsi="仿宋_GB2312" w:eastAsia="仿宋_GB2312" w:cs="仿宋_GB2312"/>
          <w:sz w:val="32"/>
          <w:szCs w:val="32"/>
        </w:rPr>
        <w:t>机主</w:t>
      </w:r>
      <w:r>
        <w:rPr>
          <w:rFonts w:hint="eastAsia" w:ascii="仿宋_GB2312" w:hAnsi="仿宋_GB2312" w:eastAsia="仿宋_GB2312" w:cs="仿宋_GB2312"/>
          <w:sz w:val="32"/>
          <w:szCs w:val="32"/>
          <w:lang w:eastAsia="zh-CN"/>
        </w:rPr>
        <w:t>身份和报废</w:t>
      </w:r>
      <w:r>
        <w:rPr>
          <w:rFonts w:hint="eastAsia" w:ascii="仿宋_GB2312" w:hAnsi="仿宋_GB2312" w:eastAsia="仿宋_GB2312" w:cs="仿宋_GB2312"/>
          <w:sz w:val="32"/>
          <w:szCs w:val="32"/>
        </w:rPr>
        <w:t>农机信息，对纳入</w:t>
      </w:r>
      <w:r>
        <w:rPr>
          <w:rFonts w:hint="eastAsia" w:ascii="仿宋_GB2312" w:hAnsi="仿宋_GB2312" w:eastAsia="仿宋_GB2312" w:cs="仿宋_GB2312"/>
          <w:sz w:val="32"/>
          <w:szCs w:val="32"/>
          <w:lang w:eastAsia="zh-CN"/>
        </w:rPr>
        <w:t>牌证管理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拖拉机</w:t>
      </w:r>
      <w:r>
        <w:rPr>
          <w:rFonts w:hint="eastAsia" w:ascii="仿宋_GB2312" w:hAnsi="仿宋_GB2312" w:eastAsia="仿宋_GB2312" w:cs="仿宋_GB2312"/>
          <w:sz w:val="32"/>
          <w:szCs w:val="32"/>
        </w:rPr>
        <w:t>和联合收割机收回</w:t>
      </w:r>
      <w:r>
        <w:rPr>
          <w:rFonts w:hint="eastAsia" w:ascii="仿宋_GB2312" w:hAnsi="仿宋_GB2312" w:eastAsia="仿宋_GB2312" w:cs="仿宋_GB2312"/>
          <w:sz w:val="32"/>
          <w:szCs w:val="32"/>
          <w:lang w:eastAsia="zh-CN"/>
        </w:rPr>
        <w:t>牌证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《确认表》上签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“已办理注销登记”字样:无牌证</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未纳入牌</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管理的农机，核查</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信息后应在《确认表》上签注“已核查档案信息”字</w:t>
      </w:r>
      <w:r>
        <w:rPr>
          <w:rFonts w:hint="eastAsia" w:ascii="仿宋_GB2312" w:hAnsi="仿宋_GB2312" w:eastAsia="仿宋_GB2312" w:cs="仿宋_GB2312"/>
          <w:sz w:val="32"/>
          <w:szCs w:val="32"/>
          <w:lang w:eastAsia="zh-CN"/>
        </w:rPr>
        <w:t>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兑现补贴</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主凭有效的《确头表》及身份证明、到当地</w:t>
      </w:r>
      <w:r>
        <w:rPr>
          <w:rFonts w:hint="eastAsia" w:ascii="仿宋_GB2312" w:hAnsi="仿宋_GB2312" w:eastAsia="仿宋_GB2312" w:cs="仿宋_GB2312"/>
          <w:sz w:val="32"/>
          <w:szCs w:val="32"/>
          <w:lang w:eastAsia="zh-CN"/>
        </w:rPr>
        <w:t>的县级农业</w:t>
      </w:r>
      <w:r>
        <w:rPr>
          <w:rFonts w:hint="eastAsia" w:ascii="仿宋_GB2312" w:hAnsi="仿宋_GB2312" w:eastAsia="仿宋_GB2312" w:cs="仿宋_GB2312"/>
          <w:sz w:val="32"/>
          <w:szCs w:val="32"/>
        </w:rPr>
        <w:t>农村部门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农机报废补贴。按当年</w:t>
      </w:r>
      <w:r>
        <w:rPr>
          <w:rFonts w:hint="eastAsia" w:ascii="仿宋_GB2312" w:hAnsi="仿宋_GB2312" w:eastAsia="仿宋_GB2312" w:cs="仿宋_GB2312"/>
          <w:sz w:val="32"/>
          <w:szCs w:val="32"/>
          <w:lang w:eastAsia="zh-CN"/>
        </w:rPr>
        <w:t>甘</w:t>
      </w:r>
      <w:r>
        <w:rPr>
          <w:rFonts w:hint="eastAsia" w:ascii="仿宋_GB2312" w:hAnsi="仿宋_GB2312" w:eastAsia="仿宋_GB2312" w:cs="仿宋_GB2312"/>
          <w:sz w:val="32"/>
          <w:szCs w:val="32"/>
        </w:rPr>
        <w:t>肃省农机</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补贴政策规定办理补贴手续，经</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核、公示无</w:t>
      </w:r>
      <w:r>
        <w:rPr>
          <w:rFonts w:hint="eastAsia" w:ascii="仿宋_GB2312" w:hAnsi="仿宋_GB2312" w:eastAsia="仿宋_GB2312" w:cs="仿宋_GB2312"/>
          <w:sz w:val="32"/>
          <w:szCs w:val="32"/>
          <w:lang w:eastAsia="zh-CN"/>
        </w:rPr>
        <w:t>异议</w:t>
      </w:r>
      <w:r>
        <w:rPr>
          <w:rFonts w:hint="eastAsia" w:ascii="仿宋_GB2312" w:hAnsi="仿宋_GB2312" w:eastAsia="仿宋_GB2312" w:cs="仿宋_GB2312"/>
          <w:sz w:val="32"/>
          <w:szCs w:val="32"/>
        </w:rPr>
        <w:t>后，由</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rPr>
        <w:t>政部门向符合要求的机主兑</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楷体" w:hAnsi="楷体" w:eastAsia="楷体" w:cs="楷体"/>
          <w:sz w:val="32"/>
          <w:szCs w:val="32"/>
          <w:lang w:eastAsia="zh-CN"/>
        </w:rPr>
        <w:t>。</w:t>
      </w:r>
      <w:r>
        <w:rPr>
          <w:rFonts w:hint="eastAsia" w:ascii="仿宋" w:hAnsi="仿宋" w:eastAsia="仿宋" w:cs="仿宋"/>
          <w:sz w:val="32"/>
          <w:szCs w:val="32"/>
          <w:lang w:eastAsia="zh-CN"/>
        </w:rPr>
        <w:t>各乡镇农机管理部门要高度重视，切实加强对农机报废更新补贴工作的组织领导和协调配合，明确职</w:t>
      </w:r>
      <w:r>
        <w:rPr>
          <w:rFonts w:hint="eastAsia" w:ascii="仿宋" w:hAnsi="仿宋" w:eastAsia="仿宋" w:cs="仿宋"/>
          <w:sz w:val="32"/>
          <w:szCs w:val="32"/>
        </w:rPr>
        <w:t>责分工，形成工作合力。依据本实施方案，结合当地实际，</w:t>
      </w:r>
      <w:r>
        <w:rPr>
          <w:rFonts w:hint="eastAsia" w:ascii="仿宋" w:hAnsi="仿宋" w:eastAsia="仿宋" w:cs="仿宋"/>
          <w:sz w:val="32"/>
          <w:szCs w:val="32"/>
          <w:lang w:eastAsia="zh-CN"/>
        </w:rPr>
        <w:t>细致</w:t>
      </w:r>
      <w:r>
        <w:rPr>
          <w:rFonts w:hint="eastAsia" w:ascii="仿宋" w:hAnsi="仿宋" w:eastAsia="仿宋" w:cs="仿宋"/>
          <w:sz w:val="32"/>
          <w:szCs w:val="32"/>
        </w:rPr>
        <w:t>完善管理措施</w:t>
      </w:r>
      <w:r>
        <w:rPr>
          <w:rFonts w:hint="eastAsia" w:ascii="仿宋" w:hAnsi="仿宋" w:eastAsia="仿宋" w:cs="仿宋"/>
          <w:sz w:val="32"/>
          <w:szCs w:val="32"/>
          <w:lang w:eastAsia="zh-CN"/>
        </w:rPr>
        <w:t>和</w:t>
      </w:r>
      <w:r>
        <w:rPr>
          <w:rFonts w:hint="eastAsia" w:ascii="仿宋" w:hAnsi="仿宋" w:eastAsia="仿宋" w:cs="仿宋"/>
          <w:sz w:val="32"/>
          <w:szCs w:val="32"/>
        </w:rPr>
        <w:t>操作</w:t>
      </w:r>
      <w:r>
        <w:rPr>
          <w:rFonts w:hint="eastAsia" w:ascii="仿宋" w:hAnsi="仿宋" w:eastAsia="仿宋" w:cs="仿宋"/>
          <w:sz w:val="32"/>
          <w:szCs w:val="32"/>
          <w:lang w:eastAsia="zh-CN"/>
        </w:rPr>
        <w:t>办法</w:t>
      </w:r>
      <w:r>
        <w:rPr>
          <w:rFonts w:hint="eastAsia" w:ascii="仿宋" w:hAnsi="仿宋" w:eastAsia="仿宋" w:cs="仿宋"/>
          <w:sz w:val="32"/>
          <w:szCs w:val="32"/>
        </w:rPr>
        <w:t>，制定农机报废更新补贴实施工作方案，建立报废更新</w:t>
      </w:r>
      <w:r>
        <w:rPr>
          <w:rFonts w:hint="eastAsia" w:ascii="仿宋" w:hAnsi="仿宋" w:eastAsia="仿宋" w:cs="仿宋"/>
          <w:sz w:val="32"/>
          <w:szCs w:val="32"/>
          <w:lang w:eastAsia="zh-CN"/>
        </w:rPr>
        <w:t>补</w:t>
      </w:r>
      <w:r>
        <w:rPr>
          <w:rFonts w:hint="eastAsia" w:ascii="仿宋" w:hAnsi="仿宋" w:eastAsia="仿宋" w:cs="仿宋"/>
          <w:sz w:val="32"/>
          <w:szCs w:val="32"/>
        </w:rPr>
        <w:t>贴信息</w:t>
      </w:r>
      <w:r>
        <w:rPr>
          <w:rFonts w:hint="eastAsia" w:ascii="仿宋" w:hAnsi="仿宋" w:eastAsia="仿宋" w:cs="仿宋"/>
          <w:sz w:val="32"/>
          <w:szCs w:val="32"/>
          <w:lang w:eastAsia="zh-CN"/>
        </w:rPr>
        <w:t>档案</w:t>
      </w:r>
      <w:r>
        <w:rPr>
          <w:rFonts w:hint="eastAsia" w:ascii="仿宋" w:hAnsi="仿宋" w:eastAsia="仿宋" w:cs="仿宋"/>
          <w:sz w:val="32"/>
          <w:szCs w:val="32"/>
        </w:rPr>
        <w:t>，健全配套工作制度、监管制度和</w:t>
      </w:r>
      <w:r>
        <w:rPr>
          <w:rFonts w:hint="eastAsia" w:ascii="仿宋" w:hAnsi="仿宋" w:eastAsia="仿宋" w:cs="仿宋"/>
          <w:sz w:val="32"/>
          <w:szCs w:val="32"/>
          <w:lang w:eastAsia="zh-CN"/>
        </w:rPr>
        <w:t>责</w:t>
      </w:r>
      <w:r>
        <w:rPr>
          <w:rFonts w:hint="eastAsia" w:ascii="仿宋" w:hAnsi="仿宋" w:eastAsia="仿宋" w:cs="仿宋"/>
          <w:sz w:val="32"/>
          <w:szCs w:val="32"/>
        </w:rPr>
        <w:t>任机制，</w:t>
      </w:r>
      <w:r>
        <w:rPr>
          <w:rFonts w:hint="eastAsia" w:ascii="仿宋" w:hAnsi="仿宋" w:eastAsia="仿宋" w:cs="仿宋"/>
          <w:sz w:val="32"/>
          <w:szCs w:val="32"/>
          <w:lang w:eastAsia="zh-CN"/>
        </w:rPr>
        <w:t>加</w:t>
      </w:r>
      <w:r>
        <w:rPr>
          <w:rFonts w:hint="eastAsia" w:ascii="仿宋" w:hAnsi="仿宋" w:eastAsia="仿宋" w:cs="仿宋"/>
          <w:sz w:val="32"/>
          <w:szCs w:val="32"/>
        </w:rPr>
        <w:t>快推进</w:t>
      </w:r>
      <w:r>
        <w:rPr>
          <w:rFonts w:hint="eastAsia" w:ascii="仿宋" w:hAnsi="仿宋" w:eastAsia="仿宋" w:cs="仿宋"/>
          <w:sz w:val="32"/>
          <w:szCs w:val="32"/>
          <w:lang w:eastAsia="zh-CN"/>
        </w:rPr>
        <w:t>农</w:t>
      </w:r>
      <w:r>
        <w:rPr>
          <w:rFonts w:hint="eastAsia" w:ascii="仿宋" w:hAnsi="仿宋" w:eastAsia="仿宋" w:cs="仿宋"/>
          <w:sz w:val="32"/>
          <w:szCs w:val="32"/>
        </w:rPr>
        <w:t>机报</w:t>
      </w:r>
      <w:r>
        <w:rPr>
          <w:rFonts w:hint="eastAsia" w:ascii="仿宋" w:hAnsi="仿宋" w:eastAsia="仿宋" w:cs="仿宋"/>
          <w:sz w:val="32"/>
          <w:szCs w:val="32"/>
          <w:lang w:eastAsia="zh-CN"/>
        </w:rPr>
        <w:t>废</w:t>
      </w:r>
      <w:r>
        <w:rPr>
          <w:rFonts w:hint="eastAsia" w:ascii="仿宋" w:hAnsi="仿宋" w:eastAsia="仿宋" w:cs="仿宋"/>
          <w:sz w:val="32"/>
          <w:szCs w:val="32"/>
        </w:rPr>
        <w:t>更新补贴</w:t>
      </w:r>
      <w:r>
        <w:rPr>
          <w:rFonts w:hint="eastAsia" w:ascii="仿宋" w:hAnsi="仿宋" w:eastAsia="仿宋" w:cs="仿宋"/>
          <w:sz w:val="32"/>
          <w:szCs w:val="32"/>
          <w:lang w:eastAsia="zh-CN"/>
        </w:rPr>
        <w:t>政策</w:t>
      </w:r>
      <w:r>
        <w:rPr>
          <w:rFonts w:hint="eastAsia" w:ascii="仿宋" w:hAnsi="仿宋" w:eastAsia="仿宋" w:cs="仿宋"/>
          <w:sz w:val="32"/>
          <w:szCs w:val="32"/>
        </w:rPr>
        <w:t>实施，为了确</w:t>
      </w:r>
      <w:r>
        <w:rPr>
          <w:rFonts w:hint="eastAsia" w:ascii="仿宋" w:hAnsi="仿宋" w:eastAsia="仿宋" w:cs="仿宋"/>
          <w:sz w:val="32"/>
          <w:szCs w:val="32"/>
          <w:lang w:eastAsia="zh-CN"/>
        </w:rPr>
        <w:t>保</w:t>
      </w:r>
      <w:r>
        <w:rPr>
          <w:rFonts w:hint="eastAsia" w:ascii="仿宋" w:hAnsi="仿宋" w:eastAsia="仿宋" w:cs="仿宋"/>
          <w:sz w:val="32"/>
          <w:szCs w:val="32"/>
        </w:rPr>
        <w:t>此项</w:t>
      </w:r>
      <w:r>
        <w:rPr>
          <w:rFonts w:hint="eastAsia" w:ascii="仿宋" w:hAnsi="仿宋" w:eastAsia="仿宋" w:cs="仿宋"/>
          <w:sz w:val="32"/>
          <w:szCs w:val="32"/>
          <w:lang w:eastAsia="zh-CN"/>
        </w:rPr>
        <w:t>工</w:t>
      </w:r>
      <w:r>
        <w:rPr>
          <w:rFonts w:hint="eastAsia" w:ascii="仿宋" w:hAnsi="仿宋" w:eastAsia="仿宋" w:cs="仿宋"/>
          <w:sz w:val="32"/>
          <w:szCs w:val="32"/>
        </w:rPr>
        <w:t>作顺利开展，经中心会议研究决定成</w:t>
      </w:r>
      <w:r>
        <w:rPr>
          <w:rFonts w:hint="eastAsia" w:ascii="仿宋" w:hAnsi="仿宋" w:eastAsia="仿宋" w:cs="仿宋"/>
          <w:sz w:val="32"/>
          <w:szCs w:val="32"/>
          <w:lang w:eastAsia="zh-CN"/>
        </w:rPr>
        <w:t>立</w:t>
      </w:r>
      <w:r>
        <w:rPr>
          <w:rFonts w:hint="eastAsia" w:ascii="仿宋" w:hAnsi="仿宋" w:eastAsia="仿宋" w:cs="仿宋"/>
          <w:sz w:val="32"/>
          <w:szCs w:val="32"/>
        </w:rPr>
        <w:t>领导小组，由中心主任漆</w:t>
      </w:r>
      <w:r>
        <w:rPr>
          <w:rFonts w:hint="eastAsia" w:ascii="仿宋" w:hAnsi="仿宋" w:eastAsia="仿宋" w:cs="仿宋"/>
          <w:sz w:val="32"/>
          <w:szCs w:val="32"/>
          <w:lang w:eastAsia="zh-CN"/>
        </w:rPr>
        <w:t>小生</w:t>
      </w:r>
      <w:r>
        <w:rPr>
          <w:rFonts w:hint="eastAsia" w:ascii="仿宋" w:hAnsi="仿宋" w:eastAsia="仿宋" w:cs="仿宋"/>
          <w:sz w:val="32"/>
          <w:szCs w:val="32"/>
        </w:rPr>
        <w:t>任组长，副主</w:t>
      </w:r>
      <w:r>
        <w:rPr>
          <w:rFonts w:hint="eastAsia" w:ascii="仿宋" w:hAnsi="仿宋" w:eastAsia="仿宋" w:cs="仿宋"/>
          <w:sz w:val="32"/>
          <w:szCs w:val="32"/>
          <w:lang w:eastAsia="zh-CN"/>
        </w:rPr>
        <w:t>任牛步菁</w:t>
      </w:r>
      <w:r>
        <w:rPr>
          <w:rFonts w:hint="eastAsia" w:ascii="仿宋" w:hAnsi="仿宋" w:eastAsia="仿宋" w:cs="仿宋"/>
          <w:sz w:val="32"/>
          <w:szCs w:val="32"/>
        </w:rPr>
        <w:t>，</w:t>
      </w:r>
      <w:r>
        <w:rPr>
          <w:rFonts w:hint="eastAsia" w:ascii="仿宋" w:hAnsi="仿宋" w:eastAsia="仿宋" w:cs="仿宋"/>
          <w:sz w:val="32"/>
          <w:szCs w:val="32"/>
          <w:lang w:eastAsia="zh-CN"/>
        </w:rPr>
        <w:t>车</w:t>
      </w:r>
      <w:r>
        <w:rPr>
          <w:rFonts w:hint="eastAsia" w:ascii="仿宋" w:hAnsi="仿宋" w:eastAsia="仿宋" w:cs="仿宋"/>
          <w:sz w:val="32"/>
          <w:szCs w:val="32"/>
        </w:rPr>
        <w:t>小红任副</w:t>
      </w:r>
      <w:r>
        <w:rPr>
          <w:rFonts w:hint="eastAsia" w:ascii="仿宋" w:hAnsi="仿宋" w:eastAsia="仿宋" w:cs="仿宋"/>
          <w:sz w:val="32"/>
          <w:szCs w:val="32"/>
          <w:lang w:eastAsia="zh-CN"/>
        </w:rPr>
        <w:t>组长</w:t>
      </w:r>
      <w:r>
        <w:rPr>
          <w:rFonts w:hint="eastAsia" w:ascii="仿宋" w:hAnsi="仿宋" w:eastAsia="仿宋" w:cs="仿宋"/>
          <w:sz w:val="32"/>
          <w:szCs w:val="32"/>
        </w:rPr>
        <w:t>，管理站、推广站具体</w:t>
      </w:r>
      <w:r>
        <w:rPr>
          <w:rFonts w:hint="eastAsia" w:ascii="仿宋" w:hAnsi="仿宋" w:eastAsia="仿宋" w:cs="仿宋"/>
          <w:sz w:val="32"/>
          <w:szCs w:val="32"/>
          <w:lang w:eastAsia="zh-CN"/>
        </w:rPr>
        <w:t>负责</w:t>
      </w:r>
      <w:r>
        <w:rPr>
          <w:rFonts w:hint="eastAsia" w:ascii="仿宋" w:hAnsi="仿宋" w:eastAsia="仿宋" w:cs="仿宋"/>
          <w:sz w:val="32"/>
          <w:szCs w:val="32"/>
        </w:rPr>
        <w:t>抓好报度补贴的落实。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（二）强化政策宣传。</w:t>
      </w:r>
      <w:r>
        <w:rPr>
          <w:rFonts w:hint="eastAsia" w:ascii="仿宋_GB2312" w:hAnsi="仿宋_GB2312" w:eastAsia="仿宋_GB2312" w:cs="仿宋_GB2312"/>
          <w:sz w:val="32"/>
          <w:szCs w:val="32"/>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w:t>
      </w:r>
      <w:r>
        <w:rPr>
          <w:rFonts w:hint="eastAsia" w:ascii="仿宋_GB2312" w:hAnsi="仿宋_GB2312" w:eastAsia="仿宋_GB2312" w:cs="仿宋_GB2312"/>
          <w:sz w:val="32"/>
          <w:szCs w:val="32"/>
          <w:lang w:eastAsia="zh-CN"/>
        </w:rPr>
        <w:t>农机报废更新补贴业务培训</w:t>
      </w:r>
      <w:r>
        <w:rPr>
          <w:rFonts w:hint="eastAsia" w:ascii="仿宋_GB2312" w:hAnsi="仿宋_GB2312" w:eastAsia="仿宋_GB2312" w:cs="仿宋_GB2312"/>
          <w:sz w:val="32"/>
          <w:szCs w:val="32"/>
        </w:rPr>
        <w:t>，提高工作人员</w:t>
      </w:r>
      <w:r>
        <w:rPr>
          <w:rFonts w:hint="eastAsia" w:ascii="仿宋_GB2312" w:hAnsi="仿宋_GB2312" w:eastAsia="仿宋_GB2312" w:cs="仿宋_GB2312"/>
          <w:sz w:val="32"/>
          <w:szCs w:val="32"/>
          <w:lang w:eastAsia="zh-CN"/>
        </w:rPr>
        <w:t>素质</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举办现场培训班、观</w:t>
      </w:r>
      <w:r>
        <w:rPr>
          <w:rFonts w:hint="eastAsia" w:ascii="仿宋_GB2312" w:hAnsi="仿宋_GB2312" w:eastAsia="仿宋_GB2312" w:cs="仿宋_GB2312"/>
          <w:sz w:val="32"/>
          <w:szCs w:val="32"/>
          <w:lang w:eastAsia="zh-CN"/>
        </w:rPr>
        <w:t>摩</w:t>
      </w:r>
      <w:r>
        <w:rPr>
          <w:rFonts w:hint="eastAsia" w:ascii="仿宋_GB2312" w:hAnsi="仿宋_GB2312" w:eastAsia="仿宋_GB2312" w:cs="仿宋_GB2312"/>
          <w:sz w:val="32"/>
          <w:szCs w:val="32"/>
        </w:rPr>
        <w:t>学习等形式。总结推广典型经验和</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法，有力推动</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贴工作实施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(三)推行便民服务</w:t>
      </w:r>
      <w:r>
        <w:rPr>
          <w:rFonts w:hint="eastAsia" w:ascii="仿宋" w:hAnsi="仿宋" w:eastAsia="仿宋" w:cs="仿宋"/>
          <w:sz w:val="32"/>
          <w:szCs w:val="32"/>
        </w:rPr>
        <w:t>。要强化服务意识，创新工作方式，鼓励采取“一站式”服务、网上办理等便民措施，充分利用信息化手段，提高补贴办理效率和服务质量。要加强内部沟通协词，做好与农机购置补贴工作信息平台的街接，加快实现回收拆解等信息与农机购置补贴相关信息的互联互通，提高补贴申请资料校核效率，鼓励机动车回收拆解企业、农机维修企业、农机合作社等合作开展农机报废回收工作，鼓励回收企业增设业务网点，拓展延伸业务办理方式，开展提前预约，上门回收等便民惠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(四)强化监督管理。</w:t>
      </w:r>
      <w:r>
        <w:rPr>
          <w:rFonts w:hint="eastAsia" w:ascii="仿宋" w:hAnsi="仿宋" w:eastAsia="仿宋" w:cs="仿宋"/>
          <w:sz w:val="32"/>
          <w:szCs w:val="32"/>
        </w:rPr>
        <w:t>将农机报废更新补贴实施纳入农机购置补贴延伸绩效考核内容，从工作部署、实施范围、建度投送和工作规范性等方面加强考核报告，强化结果运营。有关部门按照名与职责加强农机报废更新补贴工作的监管，严查虚假报补等补贴资金的违规行为。严惩违规主体。对存在违规行为的回收企业，视情节轻重，采取警告、通报，暂停参与补贴实施并采取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回收企业支付机主报废农机残值，不得随意压低残值拆除，切实保障机主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）建立健全农业机械报废回收监管运行机制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县农业机械报废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领导小组接受全社会监督，切实加强对农业机械报废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各个环节工作的监督管理。举报监督电话：0932-</w:t>
      </w:r>
      <w:r>
        <w:rPr>
          <w:rFonts w:hint="eastAsia" w:ascii="仿宋_GB2312" w:hAnsi="仿宋_GB2312" w:eastAsia="仿宋_GB2312" w:cs="仿宋_GB2312"/>
          <w:sz w:val="32"/>
          <w:szCs w:val="32"/>
          <w:lang w:val="en-US" w:eastAsia="zh-CN"/>
        </w:rPr>
        <w:t>5903361</w:t>
      </w:r>
      <w:r>
        <w:rPr>
          <w:rFonts w:hint="eastAsia" w:ascii="仿宋_GB2312" w:hAnsi="仿宋_GB2312" w:eastAsia="仿宋_GB2312" w:cs="仿宋_GB2312"/>
          <w:sz w:val="32"/>
          <w:szCs w:val="32"/>
        </w:rPr>
        <w:t>。县农业机械报废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领导小组一是要加强对农机报废执法工作的监管。二是要加强对农业机械报废回收企业的监督管理，回收企业要建立健全报废农业机械回收站点管理制度并报县农机、商务部门备案，企业自身不得拼装、销售报废农业机械或拆解的发动机、前后桥、变速器、方向机、车架等基础件总成。县农业农村局要加强对回收企业的监督检查，一旦发现回收企业有违法违规回收报废农业机械、拼装倒卖报废农业机械或为农机主开具虚假报废证明的，要及时会同县商务局组成联合督查组进行调查处理，情节严重的由县农业农村局联合商务局取消其报废农机回收企业资格，同时上报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和商务局备案。对将报废农业机械出售、赠予或者以其他方式转让给无报废汽车回收企业资质的单位或个人、或自行拆解农业机械的，一经农机、商务部门查实，将按照《报废汽车回收管理办法》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）推行政务公开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县农机中心会同县财政局、县商务局等有关部门，加强有关农业机械报废更新补贴政策的宣传和咨询工作，建立农业机械报废更新补贴信息档案，及时公布补贴资金使用进度。对补贴受益人进行公示，接受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附表: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漳</w:t>
      </w:r>
      <w:r>
        <w:rPr>
          <w:rFonts w:hint="eastAsia" w:ascii="仿宋" w:hAnsi="仿宋" w:eastAsia="仿宋" w:cs="仿宋"/>
          <w:sz w:val="32"/>
          <w:szCs w:val="32"/>
        </w:rPr>
        <w:t>县农业机械报废更新补贴工作领导小组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甘肃省中央财政资金农机报废补贴额一览表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甘肃省报废农业机械回收确认表(样式)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Theme="minorEastAsia" w:hAnsiTheme="minorEastAsia" w:eastAsiaTheme="minorEastAsia" w:cstheme="minorEastAsia"/>
          <w:sz w:val="32"/>
          <w:szCs w:val="32"/>
        </w:rPr>
        <w:t>附件1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漳</w:t>
      </w:r>
      <w:r>
        <w:rPr>
          <w:rFonts w:hint="eastAsia" w:ascii="方正小标宋简体" w:hAnsi="方正小标宋简体" w:eastAsia="方正小标宋简体" w:cs="方正小标宋简体"/>
          <w:sz w:val="44"/>
          <w:szCs w:val="44"/>
        </w:rPr>
        <w:t>县农业机械报废更新补贴工作领导小组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王志杰</w:t>
      </w:r>
      <w:r>
        <w:rPr>
          <w:rFonts w:hint="eastAsia" w:ascii="仿宋_GB2312" w:hAnsi="仿宋_GB2312" w:eastAsia="仿宋_GB2312" w:cs="仿宋_GB2312"/>
          <w:sz w:val="32"/>
          <w:szCs w:val="32"/>
        </w:rPr>
        <w:t xml:space="preserve">  县政府副县长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 xml:space="preserve">  县农业农村局局长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汪灵芝</w:t>
      </w:r>
      <w:r>
        <w:rPr>
          <w:rFonts w:hint="eastAsia" w:ascii="仿宋_GB2312" w:hAnsi="仿宋_GB2312" w:eastAsia="仿宋_GB2312" w:cs="仿宋_GB2312"/>
          <w:sz w:val="32"/>
          <w:szCs w:val="32"/>
        </w:rPr>
        <w:t xml:space="preserve">  县纪委副书记、监委副主任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马永青</w:t>
      </w:r>
      <w:r>
        <w:rPr>
          <w:rFonts w:hint="eastAsia" w:ascii="仿宋_GB2312" w:hAnsi="仿宋_GB2312" w:eastAsia="仿宋_GB2312" w:cs="仿宋_GB2312"/>
          <w:sz w:val="32"/>
          <w:szCs w:val="32"/>
        </w:rPr>
        <w:t xml:space="preserve">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陈炳章</w:t>
      </w:r>
      <w:r>
        <w:rPr>
          <w:rFonts w:hint="eastAsia" w:ascii="仿宋_GB2312" w:hAnsi="仿宋_GB2312" w:eastAsia="仿宋_GB2312" w:cs="仿宋_GB2312"/>
          <w:sz w:val="32"/>
          <w:szCs w:val="32"/>
        </w:rPr>
        <w:t xml:space="preserve">  县审计局局长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rPr>
        <w:t xml:space="preserve">  县商务局局长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李路明</w:t>
      </w:r>
      <w:r>
        <w:rPr>
          <w:rFonts w:hint="eastAsia" w:ascii="仿宋_GB2312" w:hAnsi="仿宋_GB2312" w:eastAsia="仿宋_GB2312" w:cs="仿宋_GB2312"/>
          <w:sz w:val="32"/>
          <w:szCs w:val="32"/>
        </w:rPr>
        <w:t xml:space="preserve">  县市场监管局局长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肄</w:t>
      </w:r>
      <w:r>
        <w:rPr>
          <w:rFonts w:hint="eastAsia" w:ascii="仿宋_GB2312" w:hAnsi="仿宋_GB2312" w:eastAsia="仿宋_GB2312" w:cs="仿宋_GB2312"/>
          <w:sz w:val="32"/>
          <w:szCs w:val="32"/>
        </w:rPr>
        <w:t xml:space="preserve">  县畜牧中心主任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漆小生</w:t>
      </w:r>
      <w:r>
        <w:rPr>
          <w:rFonts w:hint="eastAsia" w:ascii="仿宋_GB2312" w:hAnsi="仿宋_GB2312" w:eastAsia="仿宋_GB2312" w:cs="仿宋_GB2312"/>
          <w:sz w:val="32"/>
          <w:szCs w:val="32"/>
        </w:rPr>
        <w:t xml:space="preserve">  县农机服务中心主任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张宏明</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信用联社理事长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领导小组下设办公室，办公室设在县农机中心，由县农机中心主任</w:t>
      </w:r>
      <w:r>
        <w:rPr>
          <w:rFonts w:hint="eastAsia" w:ascii="仿宋_GB2312" w:hAnsi="仿宋_GB2312" w:eastAsia="仿宋_GB2312" w:cs="仿宋_GB2312"/>
          <w:sz w:val="32"/>
          <w:szCs w:val="32"/>
          <w:lang w:eastAsia="zh-CN"/>
        </w:rPr>
        <w:t>漆小生</w:t>
      </w:r>
      <w:r>
        <w:rPr>
          <w:rFonts w:hint="eastAsia" w:ascii="仿宋_GB2312" w:hAnsi="仿宋_GB2312" w:eastAsia="仿宋_GB2312" w:cs="仿宋_GB2312"/>
          <w:sz w:val="32"/>
          <w:szCs w:val="32"/>
        </w:rPr>
        <w:t>同志担任办公室主任，具体负责办公室日常工作。</w:t>
      </w:r>
    </w:p>
    <w:p>
      <w:pPr>
        <w:spacing w:line="560" w:lineRule="exact"/>
        <w:ind w:firstLine="640" w:firstLineChars="200"/>
        <w:rPr>
          <w:rFonts w:ascii="仿宋_GB2312" w:hAnsi="仿宋_GB2312" w:eastAsia="仿宋_GB2312" w:cs="仿宋_GB2312"/>
          <w:sz w:val="32"/>
          <w:szCs w:val="32"/>
        </w:rPr>
      </w:pPr>
    </w:p>
    <w:p>
      <w:pPr>
        <w:widowControl w:val="0"/>
        <w:numPr>
          <w:ilvl w:val="0"/>
          <w:numId w:val="0"/>
        </w:numPr>
        <w:spacing w:line="560" w:lineRule="exact"/>
        <w:jc w:val="both"/>
        <w:rPr>
          <w:rFonts w:hint="eastAsia" w:ascii="仿宋" w:hAnsi="仿宋" w:eastAsia="仿宋" w:cs="仿宋"/>
          <w:sz w:val="32"/>
          <w:szCs w:val="32"/>
        </w:rPr>
      </w:pPr>
    </w:p>
    <w:p>
      <w:pPr>
        <w:spacing w:line="560" w:lineRule="exact"/>
        <w:ind w:firstLine="600" w:firstLineChars="200"/>
        <w:rPr>
          <w:rFonts w:hint="eastAsia" w:ascii="仿宋" w:hAnsi="仿宋" w:eastAsia="仿宋" w:cs="仿宋"/>
          <w:sz w:val="30"/>
          <w:szCs w:val="30"/>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footerReference r:id="rId4" w:type="first"/>
          <w:footerReference r:id="rId3" w:type="default"/>
          <w:pgSz w:w="11906" w:h="16838"/>
          <w:pgMar w:top="1440" w:right="1361" w:bottom="1304" w:left="1474" w:header="851" w:footer="992" w:gutter="0"/>
          <w:pgNumType w:fmt="numberInDash"/>
          <w:cols w:space="720" w:num="1"/>
          <w:titlePg/>
          <w:docGrid w:type="lines" w:linePitch="312" w:charSpace="0"/>
        </w:sectPr>
      </w:pPr>
    </w:p>
    <w:p>
      <w:pPr>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w:t>
      </w:r>
    </w:p>
    <w:p>
      <w:pPr>
        <w:jc w:val="center"/>
        <w:rPr>
          <w:rFonts w:ascii="Times New Roman" w:hAnsi="Times New Roman" w:eastAsia="方正小标宋简体"/>
          <w:sz w:val="32"/>
          <w:szCs w:val="32"/>
        </w:rPr>
      </w:pPr>
      <w:r>
        <w:rPr>
          <w:rFonts w:ascii="Times New Roman" w:hAnsi="Times New Roman" w:eastAsia="方正小标宋简体"/>
          <w:sz w:val="32"/>
          <w:szCs w:val="32"/>
        </w:rPr>
        <w:t>甘肃省中央财政资金农机报废补贴额一览表</w:t>
      </w:r>
    </w:p>
    <w:tbl>
      <w:tblPr>
        <w:tblStyle w:val="6"/>
        <w:tblW w:w="8509" w:type="dxa"/>
        <w:jc w:val="center"/>
        <w:tblLayout w:type="fixed"/>
        <w:tblCellMar>
          <w:top w:w="0" w:type="dxa"/>
          <w:left w:w="57" w:type="dxa"/>
          <w:bottom w:w="0" w:type="dxa"/>
          <w:right w:w="57" w:type="dxa"/>
        </w:tblCellMar>
      </w:tblPr>
      <w:tblGrid>
        <w:gridCol w:w="816"/>
        <w:gridCol w:w="1881"/>
        <w:gridCol w:w="4073"/>
        <w:gridCol w:w="1739"/>
      </w:tblGrid>
      <w:tr>
        <w:tblPrEx>
          <w:tblCellMar>
            <w:top w:w="0" w:type="dxa"/>
            <w:left w:w="57" w:type="dxa"/>
            <w:bottom w:w="0" w:type="dxa"/>
            <w:right w:w="57"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序号</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机型</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类别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报废补贴额（元）</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Times New Roman"/>
                <w:bCs/>
                <w:color w:val="000000"/>
                <w:kern w:val="0"/>
                <w:sz w:val="24"/>
              </w:rPr>
              <w:t>1</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宋体"/>
                <w:bCs/>
                <w:color w:val="000000"/>
                <w:kern w:val="0"/>
                <w:sz w:val="24"/>
              </w:rPr>
              <w:t>拖拉机</w:t>
            </w: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w:t>
            </w:r>
            <w:r>
              <w:rPr>
                <w:rFonts w:ascii="Times New Roman" w:hAnsi="宋体"/>
                <w:color w:val="000000"/>
                <w:kern w:val="0"/>
                <w:sz w:val="24"/>
              </w:rPr>
              <w:t>马力及以下</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20-50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3500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50-80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7000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80-100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w:t>
            </w:r>
            <w:r>
              <w:rPr>
                <w:rFonts w:ascii="Times New Roman" w:hAnsi="宋体"/>
                <w:color w:val="000000"/>
                <w:kern w:val="0"/>
                <w:sz w:val="24"/>
              </w:rPr>
              <w:t>马力以上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12000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2</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自走式全喂入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0.5-1kg/s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1-3kg/s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3-4kg/s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7300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4kg/s</w:t>
            </w:r>
            <w:r>
              <w:rPr>
                <w:rFonts w:ascii="Times New Roman" w:hAnsi="宋体"/>
                <w:bCs/>
                <w:color w:val="000000"/>
                <w:kern w:val="0"/>
                <w:sz w:val="24"/>
              </w:rPr>
              <w:t>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11000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3</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自走式半喂入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r>
              <w:rPr>
                <w:rFonts w:ascii="Times New Roman" w:hAnsi="Times New Roman"/>
                <w:color w:val="000000"/>
                <w:kern w:val="0"/>
                <w:sz w:val="24"/>
              </w:rPr>
              <w:t>35</w:t>
            </w:r>
            <w:r>
              <w:rPr>
                <w:rFonts w:ascii="Times New Roman" w:hAnsi="宋体"/>
                <w:color w:val="000000"/>
                <w:kern w:val="0"/>
                <w:sz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宋体"/>
                <w:color w:val="000000"/>
                <w:kern w:val="0"/>
                <w:sz w:val="24"/>
                <w:szCs w:val="24"/>
              </w:rPr>
              <w:t>行（含）以上，</w:t>
            </w:r>
            <w:r>
              <w:rPr>
                <w:rFonts w:ascii="Times New Roman" w:hAnsi="Times New Roman"/>
                <w:color w:val="000000"/>
                <w:kern w:val="0"/>
                <w:sz w:val="24"/>
                <w:szCs w:val="24"/>
              </w:rPr>
              <w:t>35</w:t>
            </w:r>
            <w:r>
              <w:rPr>
                <w:rFonts w:ascii="Times New Roman" w:hAnsi="宋体"/>
                <w:color w:val="000000"/>
                <w:kern w:val="0"/>
                <w:sz w:val="24"/>
                <w:szCs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17500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4</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4</w:t>
            </w:r>
            <w:r>
              <w:rPr>
                <w:rFonts w:ascii="Times New Roman" w:hAnsi="宋体"/>
                <w:color w:val="000000"/>
                <w:kern w:val="0"/>
                <w:sz w:val="24"/>
              </w:rPr>
              <w:t>行及以上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20000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Times New Roman"/>
                <w:bCs/>
                <w:color w:val="000000"/>
                <w:kern w:val="0"/>
                <w:sz w:val="24"/>
              </w:rPr>
              <w:t>5</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宋体"/>
                <w:bCs/>
                <w:color w:val="000000"/>
                <w:kern w:val="0"/>
                <w:sz w:val="24"/>
              </w:rPr>
              <w:t>悬挂式玉米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3-4</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6</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b/>
                <w:color w:val="000000"/>
                <w:kern w:val="0"/>
                <w:sz w:val="24"/>
              </w:rPr>
            </w:pPr>
            <w:r>
              <w:rPr>
                <w:rFonts w:ascii="Times New Roman" w:hAnsi="宋体"/>
                <w:color w:val="000000"/>
                <w:sz w:val="24"/>
                <w:szCs w:val="24"/>
              </w:rPr>
              <w:t>机动脱粒机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10—30t/h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30t/h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1200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宋体"/>
                <w:kern w:val="0"/>
                <w:sz w:val="24"/>
                <w:szCs w:val="24"/>
              </w:rPr>
              <w:t>饲料（草）</w:t>
            </w:r>
          </w:p>
          <w:p>
            <w:pPr>
              <w:jc w:val="center"/>
              <w:rPr>
                <w:rFonts w:ascii="Times New Roman" w:hAnsi="Times New Roman"/>
                <w:b/>
                <w:color w:val="000000"/>
                <w:kern w:val="0"/>
                <w:sz w:val="24"/>
              </w:rPr>
            </w:pPr>
            <w:r>
              <w:rPr>
                <w:rFonts w:ascii="Times New Roman" w:hAnsi="宋体"/>
                <w:kern w:val="0"/>
                <w:sz w:val="24"/>
                <w:szCs w:val="24"/>
              </w:rPr>
              <w:t>铡草机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6—9t/h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9—20t/h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1100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20t/h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szCs w:val="24"/>
              </w:rPr>
              <w:t>2600</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szCs w:val="24"/>
              </w:rPr>
            </w:pPr>
            <w:r>
              <w:rPr>
                <w:rFonts w:ascii="Times New Roman" w:hAnsi="宋体"/>
                <w:bCs/>
                <w:color w:val="000000"/>
                <w:kern w:val="0"/>
                <w:sz w:val="24"/>
                <w:szCs w:val="24"/>
              </w:rPr>
              <w:t>饲料（草）</w:t>
            </w:r>
          </w:p>
          <w:p>
            <w:pPr>
              <w:widowControl/>
              <w:jc w:val="center"/>
              <w:rPr>
                <w:rFonts w:ascii="Times New Roman" w:hAnsi="Times New Roman"/>
                <w:b/>
                <w:color w:val="000000"/>
                <w:kern w:val="0"/>
                <w:sz w:val="24"/>
              </w:rPr>
            </w:pPr>
            <w:r>
              <w:rPr>
                <w:rFonts w:ascii="Times New Roman" w:hAnsi="宋体"/>
                <w:bCs/>
                <w:color w:val="000000"/>
                <w:kern w:val="0"/>
                <w:sz w:val="24"/>
                <w:szCs w:val="24"/>
              </w:rPr>
              <w:t>粉碎机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FF0000"/>
                <w:kern w:val="0"/>
                <w:sz w:val="20"/>
                <w:szCs w:val="20"/>
              </w:rPr>
            </w:pPr>
            <w:r>
              <w:rPr>
                <w:rFonts w:ascii="Times New Roman" w:hAnsi="Times New Roman"/>
                <w:sz w:val="24"/>
                <w:szCs w:val="24"/>
              </w:rPr>
              <w:t>400mm≤</w:t>
            </w: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kern w:val="0"/>
                <w:sz w:val="24"/>
                <w:szCs w:val="24"/>
              </w:rPr>
              <w:t>250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sz w:val="24"/>
                <w:szCs w:val="24"/>
              </w:rPr>
              <w:t>350</w:t>
            </w:r>
          </w:p>
        </w:tc>
      </w:tr>
    </w:tbl>
    <w:p>
      <w:pPr>
        <w:spacing w:line="560" w:lineRule="exact"/>
        <w:rPr>
          <w:rFonts w:hint="eastAsia" w:ascii="仿宋_GB2312" w:hAnsi="仿宋_GB2312" w:eastAsia="仿宋_GB2312" w:cs="仿宋_GB2312"/>
          <w:sz w:val="30"/>
          <w:szCs w:val="30"/>
          <w:lang w:val="en-US" w:eastAsia="zh-CN"/>
        </w:rPr>
      </w:pPr>
    </w:p>
    <w:p>
      <w:p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spacing w:line="600" w:lineRule="exact"/>
        <w:jc w:val="center"/>
        <w:rPr>
          <w:rFonts w:ascii="Times New Roman" w:hAnsi="Times New Roman" w:eastAsia="方正小标宋简体"/>
          <w:sz w:val="32"/>
          <w:szCs w:val="32"/>
        </w:rPr>
      </w:pPr>
      <w:r>
        <w:rPr>
          <w:rFonts w:ascii="Times New Roman" w:hAnsi="Times New Roman" w:eastAsia="方正小标宋简体"/>
          <w:sz w:val="32"/>
          <w:szCs w:val="32"/>
        </w:rPr>
        <w:t>甘肃省报废农业机械回收确认表</w:t>
      </w:r>
    </w:p>
    <w:p>
      <w:pPr>
        <w:spacing w:line="600" w:lineRule="exact"/>
        <w:jc w:val="left"/>
        <w:rPr>
          <w:rFonts w:ascii="Times New Roman" w:hAnsi="Times New Roman" w:eastAsia="黑体"/>
          <w:sz w:val="30"/>
          <w:szCs w:val="30"/>
        </w:rPr>
      </w:pPr>
      <w:r>
        <w:rPr>
          <w:rFonts w:ascii="Times New Roman" w:hAnsi="宋体"/>
          <w:sz w:val="24"/>
        </w:rPr>
        <w:t>回收确认表编号：</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268"/>
        <w:gridCol w:w="18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noWrap w:val="0"/>
            <w:vAlign w:val="center"/>
          </w:tcPr>
          <w:p>
            <w:pPr>
              <w:snapToGrid w:val="0"/>
              <w:spacing w:line="520" w:lineRule="exact"/>
              <w:jc w:val="center"/>
              <w:rPr>
                <w:rFonts w:ascii="Times New Roman" w:hAnsi="Times New Roman"/>
                <w:sz w:val="24"/>
              </w:rPr>
            </w:pPr>
            <w:r>
              <w:rPr>
                <w:rFonts w:ascii="Times New Roman" w:hAnsi="宋体"/>
                <w:sz w:val="24"/>
              </w:rPr>
              <w:t>机主姓名</w:t>
            </w:r>
            <w:r>
              <w:rPr>
                <w:rFonts w:ascii="Times New Roman" w:hAnsi="Times New Roman"/>
                <w:sz w:val="24"/>
              </w:rPr>
              <w:t>/</w:t>
            </w:r>
          </w:p>
          <w:p>
            <w:pPr>
              <w:snapToGrid w:val="0"/>
              <w:spacing w:line="520" w:lineRule="exact"/>
              <w:jc w:val="center"/>
              <w:rPr>
                <w:rFonts w:ascii="Times New Roman" w:hAnsi="Times New Roman"/>
                <w:sz w:val="24"/>
              </w:rPr>
            </w:pPr>
            <w:r>
              <w:rPr>
                <w:rFonts w:ascii="Times New Roman" w:hAnsi="宋体"/>
                <w:sz w:val="24"/>
              </w:rPr>
              <w:t>单位名称</w:t>
            </w:r>
          </w:p>
        </w:tc>
        <w:tc>
          <w:tcPr>
            <w:tcW w:w="2268" w:type="dxa"/>
            <w:noWrap w:val="0"/>
            <w:vAlign w:val="center"/>
          </w:tcPr>
          <w:p>
            <w:pPr>
              <w:snapToGrid w:val="0"/>
              <w:spacing w:line="520" w:lineRule="exact"/>
              <w:jc w:val="center"/>
              <w:rPr>
                <w:rFonts w:ascii="Times New Roman" w:hAnsi="Times New Roman"/>
                <w:sz w:val="24"/>
              </w:rPr>
            </w:pPr>
          </w:p>
        </w:tc>
        <w:tc>
          <w:tcPr>
            <w:tcW w:w="1842" w:type="dxa"/>
            <w:noWrap w:val="0"/>
            <w:vAlign w:val="center"/>
          </w:tcPr>
          <w:p>
            <w:pPr>
              <w:snapToGrid w:val="0"/>
              <w:spacing w:line="520" w:lineRule="exact"/>
              <w:jc w:val="center"/>
              <w:rPr>
                <w:rFonts w:ascii="Times New Roman" w:hAnsi="Times New Roman"/>
                <w:sz w:val="24"/>
              </w:rPr>
            </w:pPr>
            <w:r>
              <w:rPr>
                <w:rFonts w:ascii="Times New Roman" w:hAnsi="宋体"/>
                <w:sz w:val="24"/>
              </w:rPr>
              <w:t>机主身份证号</w:t>
            </w:r>
          </w:p>
          <w:p>
            <w:pPr>
              <w:snapToGrid w:val="0"/>
              <w:spacing w:line="520" w:lineRule="exact"/>
              <w:jc w:val="center"/>
              <w:rPr>
                <w:rFonts w:ascii="Times New Roman" w:hAnsi="Times New Roman"/>
                <w:sz w:val="24"/>
              </w:rPr>
            </w:pPr>
            <w:r>
              <w:rPr>
                <w:rFonts w:ascii="Times New Roman" w:hAnsi="Times New Roman"/>
                <w:sz w:val="24"/>
              </w:rPr>
              <w:t>/</w:t>
            </w:r>
            <w:r>
              <w:rPr>
                <w:rFonts w:ascii="Times New Roman" w:hAnsi="宋体"/>
                <w:sz w:val="24"/>
              </w:rPr>
              <w:t>组织机构代码</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机主地址</w:t>
            </w:r>
          </w:p>
        </w:tc>
        <w:tc>
          <w:tcPr>
            <w:tcW w:w="6860" w:type="dxa"/>
            <w:gridSpan w:val="3"/>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机主联系电话</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机具型号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机具类别</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出厂编号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发动机号</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底盘（车架）号</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牌照号码</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出厂日期</w:t>
            </w:r>
          </w:p>
        </w:tc>
        <w:tc>
          <w:tcPr>
            <w:tcW w:w="2750" w:type="dxa"/>
            <w:noWrap w:val="0"/>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noWrap w:val="0"/>
            <w:vAlign w:val="center"/>
          </w:tcPr>
          <w:p>
            <w:pPr>
              <w:spacing w:line="520" w:lineRule="exact"/>
              <w:jc w:val="center"/>
              <w:rPr>
                <w:rFonts w:ascii="Times New Roman" w:hAnsi="Times New Roman"/>
                <w:sz w:val="24"/>
              </w:rPr>
            </w:pPr>
            <w:r>
              <w:rPr>
                <w:rFonts w:ascii="Times New Roman" w:hAnsi="宋体"/>
                <w:sz w:val="24"/>
              </w:rPr>
              <w:t>初次注册</w:t>
            </w:r>
          </w:p>
          <w:p>
            <w:pPr>
              <w:spacing w:line="520" w:lineRule="exact"/>
              <w:jc w:val="center"/>
              <w:rPr>
                <w:rFonts w:ascii="Times New Roman" w:hAnsi="Times New Roman"/>
                <w:sz w:val="24"/>
              </w:rPr>
            </w:pPr>
            <w:r>
              <w:rPr>
                <w:rFonts w:ascii="Times New Roman" w:hAnsi="宋体"/>
                <w:sz w:val="24"/>
              </w:rPr>
              <w:t>登记日期</w:t>
            </w:r>
          </w:p>
        </w:tc>
        <w:tc>
          <w:tcPr>
            <w:tcW w:w="2268" w:type="dxa"/>
            <w:noWrap w:val="0"/>
            <w:vAlign w:val="center"/>
          </w:tcPr>
          <w:p>
            <w:pPr>
              <w:spacing w:line="520" w:lineRule="exact"/>
              <w:jc w:val="center"/>
              <w:rPr>
                <w:rFonts w:ascii="Times New Roman" w:hAnsi="Times New Roman"/>
                <w:sz w:val="24"/>
              </w:rPr>
            </w:pPr>
          </w:p>
        </w:tc>
        <w:tc>
          <w:tcPr>
            <w:tcW w:w="1842" w:type="dxa"/>
            <w:noWrap w:val="0"/>
            <w:vAlign w:val="center"/>
          </w:tcPr>
          <w:p>
            <w:pPr>
              <w:spacing w:line="520" w:lineRule="exact"/>
              <w:jc w:val="center"/>
              <w:rPr>
                <w:rFonts w:ascii="Times New Roman" w:hAnsi="Times New Roman"/>
                <w:sz w:val="24"/>
              </w:rPr>
            </w:pPr>
            <w:r>
              <w:rPr>
                <w:rFonts w:ascii="Times New Roman" w:hAnsi="宋体"/>
                <w:sz w:val="24"/>
              </w:rPr>
              <w:t>回收日期</w:t>
            </w:r>
          </w:p>
        </w:tc>
        <w:tc>
          <w:tcPr>
            <w:tcW w:w="2750" w:type="dxa"/>
            <w:noWrap w:val="0"/>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atLeast"/>
          <w:jc w:val="center"/>
        </w:trPr>
        <w:tc>
          <w:tcPr>
            <w:tcW w:w="3953" w:type="dxa"/>
            <w:gridSpan w:val="2"/>
            <w:noWrap w:val="0"/>
            <w:vAlign w:val="center"/>
          </w:tcPr>
          <w:p>
            <w:pPr>
              <w:spacing w:line="520" w:lineRule="exact"/>
              <w:rPr>
                <w:rFonts w:ascii="Times New Roman" w:hAnsi="Times New Roman"/>
                <w:sz w:val="24"/>
              </w:rPr>
            </w:pPr>
          </w:p>
          <w:p>
            <w:pPr>
              <w:spacing w:line="520" w:lineRule="exact"/>
              <w:ind w:firstLine="420" w:firstLineChars="150"/>
              <w:rPr>
                <w:rFonts w:ascii="Times New Roman" w:hAnsi="Times New Roman"/>
                <w:sz w:val="28"/>
                <w:szCs w:val="28"/>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已核对信息</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已拆解（销毁）</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农机回收企业（章）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360" w:firstLineChars="150"/>
              <w:rPr>
                <w:rFonts w:ascii="Times New Roman" w:hAnsi="Times New Roman"/>
                <w:sz w:val="24"/>
              </w:rPr>
            </w:pPr>
            <w:r>
              <w:rPr>
                <w:rFonts w:ascii="Times New Roman" w:hAnsi="Times New Roman"/>
                <w:sz w:val="24"/>
              </w:rPr>
              <w:t xml:space="preserve">             </w:t>
            </w:r>
          </w:p>
          <w:p>
            <w:pPr>
              <w:spacing w:line="520" w:lineRule="exact"/>
              <w:ind w:firstLine="1800" w:firstLineChars="75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c>
          <w:tcPr>
            <w:tcW w:w="4592" w:type="dxa"/>
            <w:gridSpan w:val="2"/>
            <w:noWrap w:val="0"/>
            <w:vAlign w:val="center"/>
          </w:tcPr>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有牌证</w:t>
            </w:r>
            <w:r>
              <w:rPr>
                <w:rFonts w:ascii="Times New Roman" w:hAnsi="Times New Roman"/>
                <w:sz w:val="24"/>
              </w:rPr>
              <w:t xml:space="preserve"> </w:t>
            </w:r>
            <w:r>
              <w:rPr>
                <w:rFonts w:ascii="Times New Roman" w:hAnsi="宋体"/>
                <w:sz w:val="24"/>
              </w:rPr>
              <w:t>已办理注销登记</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无牌证</w:t>
            </w:r>
            <w:r>
              <w:rPr>
                <w:rFonts w:ascii="Times New Roman" w:hAnsi="Times New Roman"/>
                <w:sz w:val="24"/>
              </w:rPr>
              <w:t xml:space="preserve"> </w:t>
            </w:r>
            <w:r>
              <w:rPr>
                <w:rFonts w:ascii="Times New Roman" w:hAnsi="宋体"/>
                <w:sz w:val="24"/>
              </w:rPr>
              <w:t>已核查档案信息</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农机监理机构（章）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960" w:firstLineChars="400"/>
              <w:rPr>
                <w:rFonts w:ascii="Times New Roman" w:hAnsi="Times New Roman"/>
                <w:sz w:val="24"/>
              </w:rPr>
            </w:pPr>
          </w:p>
          <w:p>
            <w:pPr>
              <w:spacing w:line="520" w:lineRule="exact"/>
              <w:ind w:firstLine="2400" w:firstLineChars="100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r>
    </w:tbl>
    <w:p>
      <w:pPr>
        <w:widowControl/>
        <w:spacing w:line="400" w:lineRule="exact"/>
        <w:ind w:firstLine="360" w:firstLineChars="150"/>
        <w:jc w:val="left"/>
        <w:rPr>
          <w:rFonts w:ascii="Times New Roman" w:hAnsi="Times New Roman"/>
          <w:sz w:val="24"/>
        </w:rPr>
      </w:pPr>
      <w:r>
        <w:rPr>
          <w:rFonts w:ascii="Times New Roman" w:hAnsi="宋体"/>
          <w:sz w:val="24"/>
        </w:rPr>
        <w:t>说明：本表一式四联。一联农机回收企业存查；二联农机监理机构存查；三联主管部门办理申请补贴手续；四联机主留存。</w:t>
      </w:r>
    </w:p>
    <w:p>
      <w:pPr>
        <w:spacing w:afterLines="50" w:line="280" w:lineRule="exact"/>
        <w:ind w:right="482"/>
        <w:rPr>
          <w:rFonts w:hint="eastAsia" w:ascii="仿宋_GB2312" w:hAnsi="仿宋_GB2312" w:eastAsia="仿宋_GB2312" w:cs="仿宋_GB2312"/>
          <w:sz w:val="24"/>
          <w:lang w:val="en-US" w:eastAsia="zh-CN"/>
        </w:rPr>
      </w:pPr>
    </w:p>
    <w:p>
      <w:pPr>
        <w:spacing w:afterLines="50" w:line="280" w:lineRule="exact"/>
        <w:ind w:right="482"/>
        <w:rPr>
          <w:rFonts w:hint="eastAsia" w:ascii="仿宋_GB2312" w:hAnsi="仿宋_GB2312" w:eastAsia="仿宋_GB2312" w:cs="仿宋_GB2312"/>
          <w:sz w:val="24"/>
          <w:lang w:val="en-US" w:eastAsia="zh-CN"/>
        </w:rPr>
      </w:pPr>
    </w:p>
    <w:p>
      <w:pPr>
        <w:spacing w:afterLines="50" w:line="280" w:lineRule="exact"/>
        <w:ind w:right="482"/>
        <w:rPr>
          <w:rFonts w:hint="eastAsia" w:ascii="仿宋_GB2312" w:hAnsi="仿宋_GB2312" w:eastAsia="仿宋_GB2312" w:cs="仿宋_GB2312"/>
          <w:sz w:val="24"/>
          <w:lang w:val="en-US" w:eastAsia="zh-CN"/>
        </w:rPr>
      </w:pPr>
    </w:p>
    <w:p>
      <w:pPr>
        <w:spacing w:afterLines="50" w:line="280" w:lineRule="exact"/>
        <w:ind w:right="482"/>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u w:val="single"/>
          <w:lang w:val="en-US" w:eastAsia="zh-CN"/>
        </w:rPr>
      </w:pPr>
      <w:r>
        <w:rPr>
          <w:rFonts w:hint="eastAsia"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28"/>
          <w:szCs w:val="28"/>
          <w:u w:val="single"/>
          <w:lang w:val="en-US" w:eastAsia="zh-CN"/>
        </w:rPr>
        <w:t>漳县农业农村局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28"/>
          <w:szCs w:val="28"/>
          <w:u w:val="single"/>
          <w:lang w:val="en-US" w:eastAsia="zh-CN"/>
        </w:rPr>
        <w:t xml:space="preserve">    2020年5月20日印</w:t>
      </w:r>
      <w:r>
        <w:rPr>
          <w:rFonts w:hint="eastAsia" w:ascii="仿宋_GB2312" w:hAnsi="仿宋_GB2312" w:eastAsia="仿宋_GB2312" w:cs="仿宋_GB2312"/>
          <w:sz w:val="32"/>
          <w:szCs w:val="32"/>
          <w:u w:val="single"/>
          <w:lang w:val="en-US" w:eastAsia="zh-CN"/>
        </w:rPr>
        <w:t xml:space="preserve">    </w:t>
      </w:r>
    </w:p>
    <w:sectPr>
      <w:pgSz w:w="11906" w:h="16838"/>
      <w:pgMar w:top="1440" w:right="106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Cambria" w:hAnsi="Cambr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92"/>
    <w:rsid w:val="00023173"/>
    <w:rsid w:val="00075D92"/>
    <w:rsid w:val="000D2584"/>
    <w:rsid w:val="00195D1C"/>
    <w:rsid w:val="001B458B"/>
    <w:rsid w:val="00367C31"/>
    <w:rsid w:val="005358E6"/>
    <w:rsid w:val="0068104E"/>
    <w:rsid w:val="00711D0F"/>
    <w:rsid w:val="009C3557"/>
    <w:rsid w:val="00B2382B"/>
    <w:rsid w:val="00BC4FFA"/>
    <w:rsid w:val="00C34948"/>
    <w:rsid w:val="00E83DD7"/>
    <w:rsid w:val="00F65E16"/>
    <w:rsid w:val="011739BD"/>
    <w:rsid w:val="0269313C"/>
    <w:rsid w:val="02FC6FAD"/>
    <w:rsid w:val="04FF5E8E"/>
    <w:rsid w:val="051F1F8A"/>
    <w:rsid w:val="08E23ACE"/>
    <w:rsid w:val="0A743ABC"/>
    <w:rsid w:val="0AB04837"/>
    <w:rsid w:val="0D537BE2"/>
    <w:rsid w:val="0D581D53"/>
    <w:rsid w:val="0E3E6136"/>
    <w:rsid w:val="0F0D3C78"/>
    <w:rsid w:val="108E45F3"/>
    <w:rsid w:val="10E05345"/>
    <w:rsid w:val="11B36BCE"/>
    <w:rsid w:val="13D31A2A"/>
    <w:rsid w:val="1465358E"/>
    <w:rsid w:val="14F17673"/>
    <w:rsid w:val="15361DB1"/>
    <w:rsid w:val="15E31D18"/>
    <w:rsid w:val="169D3FBB"/>
    <w:rsid w:val="185414E8"/>
    <w:rsid w:val="188F50E3"/>
    <w:rsid w:val="195A5D7D"/>
    <w:rsid w:val="1A477603"/>
    <w:rsid w:val="1C0B0DFB"/>
    <w:rsid w:val="1CA32B12"/>
    <w:rsid w:val="1CD6538B"/>
    <w:rsid w:val="1F3F073E"/>
    <w:rsid w:val="20FD5BE9"/>
    <w:rsid w:val="21087EA4"/>
    <w:rsid w:val="219930CF"/>
    <w:rsid w:val="23E7571C"/>
    <w:rsid w:val="27AB0D37"/>
    <w:rsid w:val="283C6645"/>
    <w:rsid w:val="2B6F04D3"/>
    <w:rsid w:val="2D660CF5"/>
    <w:rsid w:val="2D9B542B"/>
    <w:rsid w:val="2EDA0AB0"/>
    <w:rsid w:val="2EFA5061"/>
    <w:rsid w:val="314C39A5"/>
    <w:rsid w:val="32566354"/>
    <w:rsid w:val="34DA5353"/>
    <w:rsid w:val="36474FB1"/>
    <w:rsid w:val="36E76B01"/>
    <w:rsid w:val="37540DC2"/>
    <w:rsid w:val="3A987547"/>
    <w:rsid w:val="41D2747E"/>
    <w:rsid w:val="4435648B"/>
    <w:rsid w:val="466B657E"/>
    <w:rsid w:val="46E908BE"/>
    <w:rsid w:val="478E6CF6"/>
    <w:rsid w:val="48CF779F"/>
    <w:rsid w:val="4B576A20"/>
    <w:rsid w:val="4FCE387E"/>
    <w:rsid w:val="52B05AFA"/>
    <w:rsid w:val="531A1E50"/>
    <w:rsid w:val="53502FAD"/>
    <w:rsid w:val="538B094E"/>
    <w:rsid w:val="540A2B19"/>
    <w:rsid w:val="544B3940"/>
    <w:rsid w:val="547404A2"/>
    <w:rsid w:val="54D9050A"/>
    <w:rsid w:val="57AF3496"/>
    <w:rsid w:val="5A3C0BE7"/>
    <w:rsid w:val="5A96247A"/>
    <w:rsid w:val="5B545AD5"/>
    <w:rsid w:val="5C682059"/>
    <w:rsid w:val="5DCA78CA"/>
    <w:rsid w:val="61450DF4"/>
    <w:rsid w:val="61767A5E"/>
    <w:rsid w:val="64323C4B"/>
    <w:rsid w:val="65C30CA5"/>
    <w:rsid w:val="666C0E53"/>
    <w:rsid w:val="68D26057"/>
    <w:rsid w:val="692D1F06"/>
    <w:rsid w:val="69BB7EBD"/>
    <w:rsid w:val="69C603B4"/>
    <w:rsid w:val="69F43D6D"/>
    <w:rsid w:val="6A2D7291"/>
    <w:rsid w:val="6B1136BD"/>
    <w:rsid w:val="6C7B0B5E"/>
    <w:rsid w:val="6D4C6CF9"/>
    <w:rsid w:val="74174E6A"/>
    <w:rsid w:val="743010DB"/>
    <w:rsid w:val="750B510F"/>
    <w:rsid w:val="760367F2"/>
    <w:rsid w:val="77536628"/>
    <w:rsid w:val="79656538"/>
    <w:rsid w:val="7A5E711F"/>
    <w:rsid w:val="7A6548FF"/>
    <w:rsid w:val="7AEB19BA"/>
    <w:rsid w:val="7E815EC6"/>
    <w:rsid w:val="7EF8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Words>
  <Characters>644</Characters>
  <Lines>5</Lines>
  <Paragraphs>1</Paragraphs>
  <TotalTime>14</TotalTime>
  <ScaleCrop>false</ScaleCrop>
  <LinksUpToDate>false</LinksUpToDate>
  <CharactersWithSpaces>755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2019-03-07T00:27:00Z</dcterms:created>
  <dc:creator>lenovo</dc:creator>
  <cp:lastModifiedBy>Administrator</cp:lastModifiedBy>
  <cp:lastPrinted>2021-01-13T01:11:23Z</cp:lastPrinted>
  <dcterms:modified xsi:type="dcterms:W3CDTF">2021-01-13T01:13:58Z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