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关于印发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条山集团农机购置补贴机具核验规程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eastAsia="zh-CN"/>
        </w:rPr>
        <w:t>》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的通知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公司各单位、部门：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根据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《甘肃省农业农村厅 甘肃省财政厅关于印发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甘肃省2021—2023年农机购置补贴实施方案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的通知》（甘农财发〔2021〕45号）精神，结合《甘肃省农机购置补贴机具核验规程》，为加强农机购置补贴机具核验管理，规范核验行为，特制订《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条山集团农机购置补贴机具核验规程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》，现予以印发，请遵照执行。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adjustRightInd w:val="0"/>
        <w:snapToGrid w:val="0"/>
        <w:spacing w:line="600" w:lineRule="exact"/>
        <w:jc w:val="right"/>
        <w:rPr>
          <w:rFonts w:hint="eastAsia" w:ascii="仿宋_GB2312" w:hAnsi="Times New Roman" w:eastAsia="仿宋_GB2312" w:cs="CESI仿宋-GB13000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CESI仿宋-GB13000"/>
          <w:color w:val="000000"/>
          <w:sz w:val="32"/>
          <w:szCs w:val="32"/>
          <w:lang w:eastAsia="zh-CN"/>
        </w:rPr>
        <w:t>甘肃条山农工商集团有限责任公司</w:t>
      </w:r>
    </w:p>
    <w:p>
      <w:pPr>
        <w:widowControl w:val="0"/>
        <w:adjustRightInd w:val="0"/>
        <w:snapToGrid w:val="0"/>
        <w:spacing w:line="600" w:lineRule="exact"/>
        <w:ind w:firstLine="4800" w:firstLineChars="1500"/>
        <w:rPr>
          <w:rFonts w:hint="default" w:ascii="仿宋_GB2312" w:hAnsi="Times New Roman" w:eastAsia="仿宋_GB2312" w:cs="CESI仿宋-GB1300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CESI仿宋-GB13000"/>
          <w:color w:val="000000"/>
          <w:sz w:val="32"/>
          <w:szCs w:val="32"/>
          <w:lang w:val="en-US" w:eastAsia="zh-CN"/>
        </w:rPr>
        <w:t>2021年8月20日</w:t>
      </w:r>
    </w:p>
    <w:p>
      <w:pPr>
        <w:widowControl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Times New Roman" w:eastAsia="仿宋_GB2312" w:cs="CESI仿宋-GB13000"/>
          <w:color w:val="000000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6"/>
        <w:adjustRightInd w:val="0"/>
        <w:snapToGrid w:val="0"/>
        <w:spacing w:line="640" w:lineRule="exact"/>
        <w:jc w:val="center"/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eastAsia="zh-CN"/>
        </w:rPr>
        <w:t>条山集团</w:t>
      </w: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  <w:t>农机购置补贴机具核验规程</w:t>
      </w:r>
    </w:p>
    <w:bookmarkEnd w:id="0"/>
    <w:p>
      <w:pPr>
        <w:widowControl w:val="0"/>
        <w:adjustRightInd w:val="0"/>
        <w:snapToGrid w:val="0"/>
        <w:spacing w:line="560" w:lineRule="exact"/>
        <w:outlineLvl w:val="0"/>
        <w:rPr>
          <w:rFonts w:ascii="黑体" w:hAnsi="黑体" w:eastAsia="黑体"/>
          <w:color w:val="000000"/>
          <w:sz w:val="32"/>
          <w:szCs w:val="32"/>
        </w:rPr>
      </w:pPr>
    </w:p>
    <w:p>
      <w:pPr>
        <w:widowControl w:val="0"/>
        <w:adjustRightInd w:val="0"/>
        <w:snapToGrid w:val="0"/>
        <w:spacing w:line="600" w:lineRule="exact"/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为保障农机购置补贴资金安全、强化农机购置补贴监督管理，根据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甘肃省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农机购置补贴政策和工作要求，结合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条山集团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，制定本规程。</w:t>
      </w:r>
    </w:p>
    <w:p>
      <w:pPr>
        <w:widowControl w:val="0"/>
        <w:tabs>
          <w:tab w:val="left" w:pos="6930"/>
        </w:tabs>
        <w:adjustRightInd w:val="0"/>
        <w:snapToGrid w:val="0"/>
        <w:spacing w:line="600" w:lineRule="exact"/>
        <w:ind w:firstLine="645"/>
        <w:rPr>
          <w:rFonts w:ascii="仿宋_GB2312" w:hAnsi="Times New Roman" w:eastAsia="仿宋_GB2312" w:cs="宋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第一条</w:t>
      </w:r>
      <w:r>
        <w:rPr>
          <w:rFonts w:hint="eastAsia" w:ascii="仿宋_GB2312" w:hAnsi="Times New Roman" w:eastAsia="仿宋_GB2312" w:cs="黑体"/>
          <w:color w:val="00000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农机购置补贴机具核验责任主体是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  <w:lang w:eastAsia="zh-CN"/>
        </w:rPr>
        <w:t>公司运营监管部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农机购置补贴工作领导小组成员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按职责分工参与抽查。</w:t>
      </w:r>
    </w:p>
    <w:p>
      <w:pPr>
        <w:widowControl w:val="0"/>
        <w:adjustRightInd w:val="0"/>
        <w:snapToGrid w:val="0"/>
        <w:spacing w:line="600" w:lineRule="exact"/>
        <w:ind w:firstLine="645"/>
        <w:rPr>
          <w:rFonts w:ascii="仿宋_GB2312" w:hAnsi="Times New Roman" w:eastAsia="仿宋_GB2312" w:cs="宋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第二条</w:t>
      </w:r>
      <w:r>
        <w:rPr>
          <w:rFonts w:hint="eastAsia" w:ascii="仿宋_GB2312" w:hAnsi="Times New Roman" w:eastAsia="仿宋_GB2312" w:cs="黑体"/>
          <w:b w:val="0"/>
          <w:bCs w:val="0"/>
          <w:color w:val="00000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核验对象为年度内申请农机购置补贴的农业机械。</w:t>
      </w:r>
    </w:p>
    <w:p>
      <w:pPr>
        <w:widowControl w:val="0"/>
        <w:spacing w:line="600" w:lineRule="exact"/>
        <w:ind w:firstLine="640" w:firstLineChars="200"/>
        <w:rPr>
          <w:rFonts w:ascii="仿宋_GB2312" w:hAnsi="Times New Roman" w:eastAsia="仿宋_GB2312" w:cs="CESI仿宋-GB1300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第三条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核验方式为资料形式审查和机具现场核验。资料形式审查是指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  <w:lang w:eastAsia="zh-CN"/>
        </w:rPr>
        <w:t>运营监管部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、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  <w:lang w:eastAsia="zh-CN"/>
        </w:rPr>
        <w:t>计划财务部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按职责分工对购机者提供的补贴申请资料的合规性进行形式审查。机具现场核验是指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  <w:lang w:eastAsia="zh-CN"/>
        </w:rPr>
        <w:t>运营监管部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对补贴机具的真实性进行核查。</w:t>
      </w:r>
    </w:p>
    <w:p>
      <w:pPr>
        <w:widowControl w:val="0"/>
        <w:spacing w:line="600" w:lineRule="exact"/>
        <w:ind w:firstLine="640" w:firstLineChars="200"/>
        <w:rPr>
          <w:rFonts w:ascii="仿宋_GB2312" w:hAnsi="Times New Roman" w:eastAsia="仿宋_GB2312" w:cs="CESI仿宋-GB1300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第四条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核验内容为购机者身份的真实性、购机者申请资料的合规性、补贴机具的真实性、购机行为的真实性等。</w:t>
      </w:r>
    </w:p>
    <w:p>
      <w:pPr>
        <w:widowControl w:val="0"/>
        <w:spacing w:line="60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第五条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机具核验：</w:t>
      </w:r>
    </w:p>
    <w:p>
      <w:pPr>
        <w:widowControl w:val="0"/>
        <w:spacing w:line="600" w:lineRule="exact"/>
        <w:ind w:firstLine="643" w:firstLineChars="200"/>
        <w:jc w:val="both"/>
        <w:rPr>
          <w:rFonts w:ascii="楷体_GB2312" w:hAnsi="Times New Roman" w:eastAsia="楷体_GB2312" w:cs="CESI仿宋-GB13000"/>
          <w:b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CESI仿宋-GB13000"/>
          <w:b/>
          <w:color w:val="000000"/>
          <w:sz w:val="32"/>
          <w:szCs w:val="32"/>
        </w:rPr>
        <w:t>1.重点机具核验</w:t>
      </w:r>
    </w:p>
    <w:p>
      <w:pPr>
        <w:widowControl w:val="0"/>
        <w:spacing w:line="600" w:lineRule="exact"/>
        <w:ind w:firstLine="640" w:firstLineChars="200"/>
        <w:jc w:val="both"/>
        <w:rPr>
          <w:rFonts w:ascii="仿宋_GB2312" w:hAnsi="Times New Roman" w:eastAsia="仿宋_GB2312" w:cs="CESI仿宋-GB13000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重点机具</w:t>
      </w:r>
      <w:r>
        <w:rPr>
          <w:rFonts w:ascii="仿宋_GB2312" w:hAnsi="Times New Roman" w:eastAsia="仿宋_GB2312" w:cs="CESI仿宋-GB13000"/>
          <w:color w:val="000000"/>
          <w:sz w:val="32"/>
          <w:szCs w:val="32"/>
        </w:rPr>
        <w:t>包括：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自走式收获机械、拖拉机等纳入牌证管理的农业机械、补贴额在3000元（含）以上的非牌证管理机具、安装类</w:t>
      </w:r>
      <w:r>
        <w:rPr>
          <w:rFonts w:ascii="仿宋_GB2312" w:hAnsi="Times New Roman" w:eastAsia="仿宋_GB2312" w:cs="CESI仿宋-GB13000"/>
          <w:color w:val="000000"/>
          <w:sz w:val="32"/>
          <w:szCs w:val="32"/>
        </w:rPr>
        <w:t>、设施类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及成套设施设备。对重点机具须在补贴资金结算前逐台进行核验。</w:t>
      </w:r>
    </w:p>
    <w:p>
      <w:pPr>
        <w:widowControl w:val="0"/>
        <w:spacing w:line="600" w:lineRule="exact"/>
        <w:ind w:firstLine="640" w:firstLineChars="200"/>
        <w:jc w:val="both"/>
        <w:rPr>
          <w:rFonts w:ascii="仿宋_GB2312" w:hAnsi="Times New Roman" w:eastAsia="仿宋_GB2312" w:cs="CESI仿宋-GB13000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对</w:t>
      </w:r>
      <w:r>
        <w:rPr>
          <w:rFonts w:ascii="仿宋_GB2312" w:hAnsi="Times New Roman" w:eastAsia="仿宋_GB2312" w:cs="CESI仿宋-GB13000"/>
          <w:color w:val="000000"/>
          <w:sz w:val="32"/>
          <w:szCs w:val="32"/>
        </w:rPr>
        <w:t>牌证管理机具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凭牌证</w:t>
      </w:r>
      <w:r>
        <w:rPr>
          <w:rFonts w:ascii="仿宋_GB2312" w:hAnsi="Times New Roman" w:eastAsia="仿宋_GB2312" w:cs="CESI仿宋-GB13000"/>
          <w:color w:val="000000"/>
          <w:sz w:val="32"/>
          <w:szCs w:val="32"/>
        </w:rPr>
        <w:t>免于现场实物核验，重点核验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3项内容，</w:t>
      </w:r>
      <w:r>
        <w:rPr>
          <w:rFonts w:ascii="仿宋_GB2312" w:hAnsi="Times New Roman" w:eastAsia="仿宋_GB2312" w:cs="CESI仿宋-GB13000"/>
          <w:color w:val="000000"/>
          <w:sz w:val="32"/>
          <w:szCs w:val="32"/>
        </w:rPr>
        <w:t>包括：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一是购机者携带</w:t>
      </w:r>
      <w:r>
        <w:rPr>
          <w:rFonts w:ascii="仿宋_GB2312" w:hAnsi="Times New Roman" w:eastAsia="仿宋_GB2312" w:cs="CESI仿宋-GB13000"/>
          <w:color w:val="000000"/>
          <w:sz w:val="32"/>
          <w:szCs w:val="32"/>
        </w:rPr>
        <w:t>的《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拖拉机</w:t>
      </w:r>
      <w:r>
        <w:rPr>
          <w:rFonts w:ascii="仿宋_GB2312" w:hAnsi="Times New Roman" w:eastAsia="仿宋_GB2312" w:cs="CESI仿宋-GB13000"/>
          <w:color w:val="000000"/>
          <w:sz w:val="32"/>
          <w:szCs w:val="32"/>
        </w:rPr>
        <w:t>和联合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收割机行驶证</w:t>
      </w:r>
      <w:r>
        <w:rPr>
          <w:rFonts w:ascii="仿宋_GB2312" w:hAnsi="Times New Roman" w:eastAsia="仿宋_GB2312" w:cs="CESI仿宋-GB13000"/>
          <w:color w:val="000000"/>
          <w:sz w:val="32"/>
          <w:szCs w:val="32"/>
        </w:rPr>
        <w:t>》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信息</w:t>
      </w:r>
      <w:r>
        <w:rPr>
          <w:rFonts w:ascii="仿宋_GB2312" w:hAnsi="Times New Roman" w:eastAsia="仿宋_GB2312" w:cs="CESI仿宋-GB13000"/>
          <w:color w:val="000000"/>
          <w:sz w:val="32"/>
          <w:szCs w:val="32"/>
        </w:rPr>
        <w:t>与安全监理系统推送到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补贴</w:t>
      </w:r>
      <w:r>
        <w:rPr>
          <w:rFonts w:ascii="仿宋_GB2312" w:hAnsi="Times New Roman" w:eastAsia="仿宋_GB2312" w:cs="CESI仿宋-GB13000"/>
          <w:color w:val="000000"/>
          <w:sz w:val="32"/>
          <w:szCs w:val="32"/>
        </w:rPr>
        <w:t>办理服务系统牌证信息是否一致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；</w:t>
      </w:r>
      <w:r>
        <w:rPr>
          <w:rFonts w:ascii="仿宋_GB2312" w:hAnsi="Times New Roman" w:eastAsia="仿宋_GB2312" w:cs="CESI仿宋-GB13000"/>
          <w:color w:val="000000"/>
          <w:sz w:val="32"/>
          <w:szCs w:val="32"/>
        </w:rPr>
        <w:t>二是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购机者携带</w:t>
      </w:r>
      <w:r>
        <w:rPr>
          <w:rFonts w:ascii="仿宋_GB2312" w:hAnsi="Times New Roman" w:eastAsia="仿宋_GB2312" w:cs="CESI仿宋-GB13000"/>
          <w:color w:val="000000"/>
          <w:sz w:val="32"/>
          <w:szCs w:val="32"/>
        </w:rPr>
        <w:t>的《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拖拉机</w:t>
      </w:r>
      <w:r>
        <w:rPr>
          <w:rFonts w:ascii="仿宋_GB2312" w:hAnsi="Times New Roman" w:eastAsia="仿宋_GB2312" w:cs="CESI仿宋-GB13000"/>
          <w:color w:val="000000"/>
          <w:sz w:val="32"/>
          <w:szCs w:val="32"/>
        </w:rPr>
        <w:t>和联合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收割机行驶证</w:t>
      </w:r>
      <w:r>
        <w:rPr>
          <w:rFonts w:ascii="仿宋_GB2312" w:hAnsi="Times New Roman" w:eastAsia="仿宋_GB2312" w:cs="CESI仿宋-GB13000"/>
          <w:color w:val="000000"/>
          <w:sz w:val="32"/>
          <w:szCs w:val="32"/>
        </w:rPr>
        <w:t>》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信息</w:t>
      </w:r>
      <w:r>
        <w:rPr>
          <w:rFonts w:ascii="仿宋_GB2312" w:hAnsi="Times New Roman" w:eastAsia="仿宋_GB2312" w:cs="CESI仿宋-GB13000"/>
          <w:color w:val="000000"/>
          <w:sz w:val="32"/>
          <w:szCs w:val="32"/>
        </w:rPr>
        <w:t>与安全监理系统推送到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补贴</w:t>
      </w:r>
      <w:r>
        <w:rPr>
          <w:rFonts w:ascii="仿宋_GB2312" w:hAnsi="Times New Roman" w:eastAsia="仿宋_GB2312" w:cs="CESI仿宋-GB13000"/>
          <w:color w:val="000000"/>
          <w:sz w:val="32"/>
          <w:szCs w:val="32"/>
        </w:rPr>
        <w:t>办理服务系统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机具</w:t>
      </w:r>
      <w:r>
        <w:rPr>
          <w:rFonts w:ascii="仿宋_GB2312" w:hAnsi="Times New Roman" w:eastAsia="仿宋_GB2312" w:cs="CESI仿宋-GB13000"/>
          <w:color w:val="000000"/>
          <w:sz w:val="32"/>
          <w:szCs w:val="32"/>
        </w:rPr>
        <w:t>信息是否一致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；</w:t>
      </w:r>
      <w:r>
        <w:rPr>
          <w:rFonts w:ascii="仿宋_GB2312" w:hAnsi="Times New Roman" w:eastAsia="仿宋_GB2312" w:cs="CESI仿宋-GB13000"/>
          <w:color w:val="000000"/>
          <w:sz w:val="32"/>
          <w:szCs w:val="32"/>
        </w:rPr>
        <w:t>三是购机税控发票所显示经销企业信息与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补贴</w:t>
      </w:r>
      <w:r>
        <w:rPr>
          <w:rFonts w:ascii="仿宋_GB2312" w:hAnsi="Times New Roman" w:eastAsia="仿宋_GB2312" w:cs="CESI仿宋-GB13000"/>
          <w:color w:val="000000"/>
          <w:sz w:val="32"/>
          <w:szCs w:val="32"/>
        </w:rPr>
        <w:t>办理服务系统内对应的经销信息是否一致。</w:t>
      </w:r>
    </w:p>
    <w:p>
      <w:pPr>
        <w:widowControl w:val="0"/>
        <w:spacing w:line="600" w:lineRule="exact"/>
        <w:ind w:firstLine="640" w:firstLineChars="200"/>
        <w:jc w:val="both"/>
        <w:rPr>
          <w:rFonts w:ascii="仿宋_GB2312" w:hAnsi="Times New Roman" w:eastAsia="仿宋_GB2312" w:cs="CESI仿宋-GB13000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非牌证</w:t>
      </w:r>
      <w:r>
        <w:rPr>
          <w:rFonts w:ascii="仿宋_GB2312" w:hAnsi="Times New Roman" w:eastAsia="仿宋_GB2312" w:cs="CESI仿宋-GB13000"/>
          <w:color w:val="000000"/>
          <w:sz w:val="32"/>
          <w:szCs w:val="32"/>
        </w:rPr>
        <w:t>管理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的重点机具</w:t>
      </w:r>
      <w:r>
        <w:rPr>
          <w:rFonts w:ascii="仿宋_GB2312" w:hAnsi="Times New Roman" w:eastAsia="仿宋_GB2312" w:cs="CESI仿宋-GB13000"/>
          <w:color w:val="000000"/>
          <w:sz w:val="32"/>
          <w:szCs w:val="32"/>
        </w:rPr>
        <w:t>重点核验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8项内容</w:t>
      </w:r>
      <w:r>
        <w:rPr>
          <w:rFonts w:ascii="仿宋_GB2312" w:hAnsi="Times New Roman" w:eastAsia="仿宋_GB2312" w:cs="CESI仿宋-GB13000"/>
          <w:color w:val="000000"/>
          <w:sz w:val="32"/>
          <w:szCs w:val="32"/>
        </w:rPr>
        <w:t>，包括：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一是税控发票所显示的机具名称与</w:t>
      </w:r>
      <w:r>
        <w:rPr>
          <w:rFonts w:ascii="仿宋_GB2312" w:hAnsi="Times New Roman" w:eastAsia="仿宋_GB2312" w:cs="CESI仿宋-GB13000"/>
          <w:color w:val="000000"/>
          <w:sz w:val="32"/>
          <w:szCs w:val="32"/>
        </w:rPr>
        <w:t>所购实物机具铭牌显示信息是否一致；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二是税控发票所显示的生产企业与</w:t>
      </w:r>
      <w:r>
        <w:rPr>
          <w:rFonts w:ascii="仿宋_GB2312" w:hAnsi="Times New Roman" w:eastAsia="仿宋_GB2312" w:cs="CESI仿宋-GB13000"/>
          <w:color w:val="000000"/>
          <w:sz w:val="32"/>
          <w:szCs w:val="32"/>
        </w:rPr>
        <w:t>所购实物机具铭牌显示信息是否一致；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三是税控发票所显示的型号与</w:t>
      </w:r>
      <w:r>
        <w:rPr>
          <w:rFonts w:ascii="仿宋_GB2312" w:hAnsi="Times New Roman" w:eastAsia="仿宋_GB2312" w:cs="CESI仿宋-GB13000"/>
          <w:color w:val="000000"/>
          <w:sz w:val="32"/>
          <w:szCs w:val="32"/>
        </w:rPr>
        <w:t>所购实物机具铭牌显示信息是否一致；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四是税控发票所显示的发动机号（不带动力的可不核验）与</w:t>
      </w:r>
      <w:r>
        <w:rPr>
          <w:rFonts w:ascii="仿宋_GB2312" w:hAnsi="Times New Roman" w:eastAsia="仿宋_GB2312" w:cs="CESI仿宋-GB13000"/>
          <w:color w:val="000000"/>
          <w:sz w:val="32"/>
          <w:szCs w:val="32"/>
        </w:rPr>
        <w:t>所购实物机具铭牌显示信息是否一致；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五是税控发票所显示的出厂编号与</w:t>
      </w:r>
      <w:r>
        <w:rPr>
          <w:rFonts w:ascii="仿宋_GB2312" w:hAnsi="Times New Roman" w:eastAsia="仿宋_GB2312" w:cs="CESI仿宋-GB13000"/>
          <w:color w:val="000000"/>
          <w:sz w:val="32"/>
          <w:szCs w:val="32"/>
        </w:rPr>
        <w:t>所购实物机具铭牌显示信息是否一致；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六是所购实物机具铭牌显示信息与补贴办理</w:t>
      </w:r>
      <w:r>
        <w:rPr>
          <w:rFonts w:ascii="仿宋_GB2312" w:hAnsi="Times New Roman" w:eastAsia="仿宋_GB2312" w:cs="CESI仿宋-GB13000"/>
          <w:color w:val="000000"/>
          <w:sz w:val="32"/>
          <w:szCs w:val="32"/>
        </w:rPr>
        <w:t>服务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系统内对应的机具信息是否一致；</w:t>
      </w:r>
      <w:r>
        <w:rPr>
          <w:rFonts w:ascii="仿宋_GB2312" w:hAnsi="Times New Roman" w:eastAsia="仿宋_GB2312" w:cs="CESI仿宋-GB13000"/>
          <w:color w:val="000000"/>
          <w:sz w:val="32"/>
          <w:szCs w:val="32"/>
        </w:rPr>
        <w:t>七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是购机税控发票所显示的经销企业与补贴办理</w:t>
      </w:r>
      <w:r>
        <w:rPr>
          <w:rFonts w:ascii="仿宋_GB2312" w:hAnsi="Times New Roman" w:eastAsia="仿宋_GB2312" w:cs="CESI仿宋-GB13000"/>
          <w:color w:val="000000"/>
          <w:sz w:val="32"/>
          <w:szCs w:val="32"/>
        </w:rPr>
        <w:t>服务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系统内对应的经销信息是否一致；八是</w:t>
      </w:r>
      <w:r>
        <w:rPr>
          <w:rFonts w:ascii="仿宋_GB2312" w:hAnsi="Times New Roman" w:eastAsia="仿宋_GB2312" w:cs="CESI仿宋-GB13000"/>
          <w:color w:val="000000"/>
          <w:sz w:val="32"/>
          <w:szCs w:val="32"/>
        </w:rPr>
        <w:t>是否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按时</w:t>
      </w:r>
      <w:r>
        <w:rPr>
          <w:rFonts w:ascii="仿宋_GB2312" w:hAnsi="Times New Roman" w:eastAsia="仿宋_GB2312" w:cs="CESI仿宋-GB13000"/>
          <w:color w:val="000000"/>
          <w:sz w:val="32"/>
          <w:szCs w:val="32"/>
        </w:rPr>
        <w:t>提供机具。</w:t>
      </w:r>
    </w:p>
    <w:p>
      <w:pPr>
        <w:widowControl w:val="0"/>
        <w:spacing w:line="600" w:lineRule="exact"/>
        <w:ind w:firstLine="643" w:firstLineChars="200"/>
        <w:jc w:val="both"/>
        <w:rPr>
          <w:rFonts w:ascii="楷体_GB2312" w:hAnsi="Times New Roman" w:eastAsia="楷体_GB2312" w:cs="CESI仿宋-GB13000"/>
          <w:b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CESI仿宋-GB13000"/>
          <w:b/>
          <w:color w:val="000000"/>
          <w:sz w:val="32"/>
          <w:szCs w:val="32"/>
        </w:rPr>
        <w:t>2.非重点机具核验</w:t>
      </w:r>
    </w:p>
    <w:p>
      <w:pPr>
        <w:widowControl w:val="0"/>
        <w:spacing w:line="600" w:lineRule="exact"/>
        <w:ind w:firstLine="640" w:firstLineChars="200"/>
        <w:jc w:val="both"/>
        <w:rPr>
          <w:rFonts w:ascii="仿宋_GB2312" w:hAnsi="Times New Roman" w:eastAsia="仿宋_GB2312" w:cs="CESI仿宋-GB13000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除重点机具外，其它补贴机具为非重点机具，结合实际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  <w:lang w:eastAsia="zh-CN"/>
        </w:rPr>
        <w:t>情况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，确定抽查核查比例，在补贴资金结算后进行核验，核验内容等同重点机具。</w:t>
      </w:r>
    </w:p>
    <w:p>
      <w:pPr>
        <w:widowControl w:val="0"/>
        <w:adjustRightInd w:val="0"/>
        <w:snapToGrid w:val="0"/>
        <w:spacing w:line="600" w:lineRule="exact"/>
        <w:ind w:firstLine="645"/>
        <w:rPr>
          <w:rFonts w:hint="eastAsia" w:ascii="黑体" w:hAnsi="黑体" w:eastAsia="黑体" w:cs="黑体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41" w:right="1474" w:bottom="1814" w:left="1587" w:header="720" w:footer="1417" w:gutter="0"/>
          <w:pgNumType w:fmt="numberInDash"/>
          <w:cols w:space="720" w:num="1"/>
          <w:docGrid w:type="lines" w:linePitch="316" w:charSpace="0"/>
        </w:sectPr>
      </w:pPr>
    </w:p>
    <w:p>
      <w:pPr>
        <w:widowControl w:val="0"/>
        <w:adjustRightInd w:val="0"/>
        <w:snapToGrid w:val="0"/>
        <w:spacing w:line="600" w:lineRule="exact"/>
        <w:ind w:firstLine="645"/>
        <w:rPr>
          <w:rFonts w:ascii="仿宋_GB2312" w:hAnsi="Times New Roman" w:eastAsia="仿宋_GB2312" w:cs="CESI仿宋-GB1300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第六条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核验流程：</w:t>
      </w:r>
    </w:p>
    <w:p>
      <w:pPr>
        <w:widowControl w:val="0"/>
        <w:adjustRightInd w:val="0"/>
        <w:snapToGrid w:val="0"/>
        <w:spacing w:line="600" w:lineRule="exact"/>
        <w:ind w:firstLine="645"/>
        <w:rPr>
          <w:rFonts w:ascii="仿宋_GB2312" w:hAnsi="Times New Roman" w:eastAsia="仿宋_GB2312" w:cs="CESI仿宋-GB13000"/>
          <w:sz w:val="32"/>
          <w:szCs w:val="32"/>
        </w:rPr>
      </w:pP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资料形式审查，对购机者二代身份证（购机者为组织的，需营业执照）、购机发票、“一卡通”卡号或银行账户进行形式审查，信息一致。</w:t>
      </w:r>
    </w:p>
    <w:p>
      <w:pPr>
        <w:widowControl w:val="0"/>
        <w:adjustRightInd w:val="0"/>
        <w:snapToGrid w:val="0"/>
        <w:spacing w:line="600" w:lineRule="exact"/>
        <w:ind w:firstLine="645"/>
        <w:rPr>
          <w:rFonts w:ascii="仿宋_GB2312" w:hAnsi="Times New Roman" w:eastAsia="仿宋_GB2312" w:cs="CESI仿宋-GB13000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机具现场核验，将补贴机具铭牌信息、整机出厂编号和发动机号（不配备发动机的不需要）与办理服务系统信息进行比对核验。</w:t>
      </w:r>
    </w:p>
    <w:p>
      <w:pPr>
        <w:widowControl w:val="0"/>
        <w:spacing w:line="600" w:lineRule="exact"/>
        <w:ind w:firstLine="640" w:firstLineChars="200"/>
        <w:rPr>
          <w:rFonts w:ascii="仿宋_GB2312" w:hAnsi="Times New Roman" w:eastAsia="仿宋_GB2312" w:cs="宋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第七条</w:t>
      </w:r>
      <w:r>
        <w:rPr>
          <w:rFonts w:hint="eastAsia" w:ascii="仿宋_GB2312" w:hAnsi="Times New Roman" w:eastAsia="仿宋_GB2312" w:cs="黑体"/>
          <w:color w:val="00000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其他要求：</w:t>
      </w:r>
    </w:p>
    <w:p>
      <w:pPr>
        <w:widowControl w:val="0"/>
        <w:adjustRightInd w:val="0"/>
        <w:snapToGrid w:val="0"/>
        <w:spacing w:line="600" w:lineRule="exact"/>
        <w:ind w:firstLine="645"/>
        <w:rPr>
          <w:rFonts w:ascii="仿宋_GB2312" w:hAnsi="Times New Roman" w:eastAsia="仿宋_GB2312" w:cs="CESI仿宋-GB13000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现场核验人员应不少于2人，核验人员需对核验内容进行详细记录，购机者对核验结果签字。</w:t>
      </w:r>
    </w:p>
    <w:p>
      <w:pPr>
        <w:widowControl w:val="0"/>
        <w:adjustRightInd w:val="0"/>
        <w:snapToGrid w:val="0"/>
        <w:spacing w:line="600" w:lineRule="exact"/>
        <w:ind w:firstLine="645"/>
        <w:rPr>
          <w:rFonts w:ascii="仿宋_GB2312" w:hAnsi="Times New Roman" w:eastAsia="仿宋_GB2312" w:cs="CESI仿宋-GB13000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现场核验需对购机者、补贴机具进行“人机合照”拍照存档。</w:t>
      </w:r>
    </w:p>
    <w:p>
      <w:pPr>
        <w:widowControl w:val="0"/>
        <w:adjustRightInd w:val="0"/>
        <w:snapToGrid w:val="0"/>
        <w:spacing w:line="600" w:lineRule="exact"/>
        <w:ind w:firstLine="645"/>
        <w:rPr>
          <w:rFonts w:ascii="仿宋_GB2312" w:hAnsi="Times New Roman" w:eastAsia="仿宋_GB2312" w:cs="CESI仿宋-GB13000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核验发现机具信息有疑问的，可要求产销企业提供书面说明。</w:t>
      </w:r>
    </w:p>
    <w:p>
      <w:pPr>
        <w:widowControl w:val="0"/>
        <w:adjustRightInd w:val="0"/>
        <w:snapToGrid w:val="0"/>
        <w:spacing w:line="600" w:lineRule="exact"/>
        <w:ind w:firstLine="645"/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  <w:t>购机者不配合开展现场核验机具的，不予兑付补贴资金。</w:t>
      </w:r>
    </w:p>
    <w:p>
      <w:pPr>
        <w:widowControl w:val="0"/>
        <w:adjustRightInd w:val="0"/>
        <w:snapToGrid w:val="0"/>
        <w:spacing w:line="600" w:lineRule="exact"/>
        <w:ind w:firstLine="645"/>
        <w:rPr>
          <w:rFonts w:hint="eastAsia" w:ascii="仿宋_GB2312" w:hAnsi="Times New Roman" w:eastAsia="仿宋_GB2312" w:cs="CESI仿宋-GB13000"/>
          <w:color w:val="000000"/>
          <w:sz w:val="32"/>
          <w:szCs w:val="32"/>
        </w:rPr>
      </w:pPr>
    </w:p>
    <w:p>
      <w:pPr>
        <w:widowControl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Times New Roman" w:eastAsia="仿宋_GB2312" w:cs="CESI仿宋-GB13000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CESI仿宋-GB13000"/>
          <w:color w:val="000000"/>
          <w:sz w:val="32"/>
          <w:szCs w:val="32"/>
          <w:lang w:eastAsia="zh-CN"/>
        </w:rPr>
        <w:t>附件：条山集团农机购置补贴机具核验表</w:t>
      </w:r>
    </w:p>
    <w:p>
      <w:pPr>
        <w:widowControl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Times New Roman" w:eastAsia="仿宋_GB2312" w:cs="CESI仿宋-GB13000"/>
          <w:color w:val="000000"/>
          <w:sz w:val="32"/>
          <w:szCs w:val="32"/>
          <w:lang w:eastAsia="zh-CN"/>
        </w:rPr>
      </w:pPr>
    </w:p>
    <w:p>
      <w:pPr>
        <w:widowControl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Times New Roman" w:eastAsia="仿宋_GB2312" w:cs="CESI仿宋-GB13000"/>
          <w:color w:val="000000"/>
          <w:sz w:val="32"/>
          <w:szCs w:val="32"/>
          <w:lang w:eastAsia="zh-CN"/>
        </w:rPr>
      </w:pPr>
    </w:p>
    <w:p>
      <w:pPr>
        <w:widowControl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Times New Roman" w:eastAsia="仿宋_GB2312" w:cs="CESI仿宋-GB13000"/>
          <w:color w:val="000000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仿宋-GB13000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81E0C"/>
    <w:rsid w:val="42AF059C"/>
    <w:rsid w:val="6D5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Calibri" w:hAnsi="Calibri" w:eastAsia="宋体" w:cs="Times New Roman"/>
      <w:sz w:val="18"/>
      <w:szCs w:val="24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无间隔1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2021-09-15T01:18:00Z</dcterms:created>
  <dc:creator>admin</dc:creator>
  <cp:lastModifiedBy>admin</cp:lastModifiedBy>
  <dcterms:modified xsi:type="dcterms:W3CDTF">2021-09-15T02:42:24Z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