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E3D" w:rsidRDefault="00094E3D" w:rsidP="00094E3D">
      <w:pPr>
        <w:pStyle w:val="a3"/>
        <w:widowControl/>
        <w:shd w:val="clear" w:color="auto" w:fill="FFFFFF"/>
        <w:spacing w:beforeAutospacing="0" w:afterAutospacing="0" w:line="600" w:lineRule="exact"/>
        <w:jc w:val="both"/>
        <w:rPr>
          <w:rFonts w:ascii="方正小标宋简体" w:eastAsia="方正小标宋简体" w:hAnsi="华文中宋" w:cs="华文中宋" w:hint="eastAsia"/>
          <w:color w:val="000000"/>
          <w:sz w:val="44"/>
          <w:szCs w:val="44"/>
          <w:shd w:val="clear" w:color="auto" w:fill="FFFFFF"/>
        </w:rPr>
      </w:pPr>
    </w:p>
    <w:p w:rsidR="00801C0F" w:rsidRPr="00094E3D" w:rsidRDefault="00CD01BF" w:rsidP="00094E3D">
      <w:pPr>
        <w:pStyle w:val="a3"/>
        <w:widowControl/>
        <w:shd w:val="clear" w:color="auto" w:fill="FFFFFF"/>
        <w:spacing w:beforeAutospacing="0" w:afterAutospacing="0" w:line="600" w:lineRule="exact"/>
        <w:ind w:firstLineChars="150" w:firstLine="660"/>
        <w:jc w:val="both"/>
        <w:rPr>
          <w:rFonts w:ascii="方正小标宋简体" w:eastAsia="方正小标宋简体" w:hAnsi="微软雅黑" w:cs="微软雅黑" w:hint="eastAsia"/>
          <w:color w:val="333333"/>
          <w:sz w:val="44"/>
          <w:szCs w:val="44"/>
        </w:rPr>
      </w:pPr>
      <w:r w:rsidRPr="00094E3D">
        <w:rPr>
          <w:rFonts w:ascii="方正小标宋简体" w:eastAsia="方正小标宋简体" w:hAnsi="华文中宋" w:cs="华文中宋" w:hint="eastAsia"/>
          <w:color w:val="000000"/>
          <w:sz w:val="44"/>
          <w:szCs w:val="44"/>
          <w:shd w:val="clear" w:color="auto" w:fill="FFFFFF"/>
        </w:rPr>
        <w:t>会宁县</w:t>
      </w:r>
      <w:r w:rsidRPr="00094E3D">
        <w:rPr>
          <w:rFonts w:ascii="方正小标宋简体" w:eastAsia="方正小标宋简体" w:hAnsi="华文中宋" w:cs="华文中宋" w:hint="eastAsia"/>
          <w:color w:val="000000"/>
          <w:sz w:val="44"/>
          <w:szCs w:val="44"/>
          <w:shd w:val="clear" w:color="auto" w:fill="FFFFFF"/>
        </w:rPr>
        <w:t>农机购置补贴异常情形</w:t>
      </w:r>
      <w:r w:rsidRPr="00094E3D">
        <w:rPr>
          <w:rFonts w:ascii="方正小标宋简体" w:eastAsia="方正小标宋简体" w:hAnsi="华文中宋" w:cs="华文中宋" w:hint="eastAsia"/>
          <w:color w:val="000000"/>
          <w:sz w:val="44"/>
          <w:szCs w:val="44"/>
          <w:shd w:val="clear" w:color="auto" w:fill="FFFFFF"/>
        </w:rPr>
        <w:t>报告制度</w:t>
      </w:r>
    </w:p>
    <w:p w:rsidR="00801C0F" w:rsidRPr="00094E3D" w:rsidRDefault="00CD01BF" w:rsidP="00094E3D">
      <w:pPr>
        <w:pStyle w:val="a3"/>
        <w:widowControl/>
        <w:shd w:val="clear" w:color="auto" w:fill="FFFFFF"/>
        <w:spacing w:beforeAutospacing="0" w:afterAutospacing="0" w:line="600" w:lineRule="exact"/>
        <w:ind w:firstLine="420"/>
        <w:jc w:val="center"/>
        <w:rPr>
          <w:rFonts w:ascii="方正小标宋简体" w:eastAsia="方正小标宋简体" w:hAnsi="微软雅黑" w:cs="微软雅黑" w:hint="eastAsia"/>
          <w:color w:val="333333"/>
          <w:sz w:val="44"/>
          <w:szCs w:val="44"/>
        </w:rPr>
      </w:pPr>
      <w:r w:rsidRPr="00094E3D">
        <w:rPr>
          <w:rStyle w:val="a4"/>
          <w:rFonts w:ascii="微软雅黑" w:eastAsia="方正小标宋简体" w:hAnsi="微软雅黑" w:cs="微软雅黑" w:hint="eastAsia"/>
          <w:color w:val="000000"/>
          <w:sz w:val="44"/>
          <w:szCs w:val="44"/>
          <w:shd w:val="clear" w:color="auto" w:fill="FFFFFF"/>
        </w:rPr>
        <w:t> </w:t>
      </w:r>
    </w:p>
    <w:p w:rsidR="00801C0F" w:rsidRPr="00094E3D" w:rsidRDefault="00CD01BF" w:rsidP="00094E3D">
      <w:pPr>
        <w:pStyle w:val="a3"/>
        <w:widowControl/>
        <w:shd w:val="clear" w:color="auto" w:fill="FFFFFF"/>
        <w:spacing w:beforeAutospacing="0" w:afterAutospacing="0" w:line="600" w:lineRule="exact"/>
        <w:ind w:firstLine="645"/>
        <w:jc w:val="both"/>
        <w:rPr>
          <w:rFonts w:ascii="仿宋_GB2312" w:eastAsia="仿宋_GB2312" w:hAnsi="微软雅黑" w:cs="微软雅黑" w:hint="eastAsia"/>
          <w:color w:val="333333"/>
          <w:sz w:val="32"/>
          <w:szCs w:val="32"/>
        </w:rPr>
      </w:pPr>
      <w:r w:rsidRPr="00094E3D">
        <w:rPr>
          <w:rFonts w:ascii="仿宋_GB2312" w:eastAsia="仿宋_GB2312" w:hAnsi="黑体" w:cs="黑体" w:hint="eastAsia"/>
          <w:b/>
          <w:color w:val="000000"/>
          <w:sz w:val="32"/>
          <w:szCs w:val="32"/>
          <w:shd w:val="clear" w:color="auto" w:fill="FFFFFF"/>
        </w:rPr>
        <w:t>第一条</w:t>
      </w:r>
      <w:r w:rsidR="00094E3D" w:rsidRPr="00094E3D">
        <w:rPr>
          <w:rFonts w:ascii="仿宋_GB2312" w:eastAsia="仿宋_GB2312" w:hAnsi="仿宋" w:cs="仿宋" w:hint="eastAsia"/>
          <w:b/>
          <w:color w:val="000000"/>
          <w:sz w:val="32"/>
          <w:szCs w:val="32"/>
          <w:shd w:val="clear" w:color="auto" w:fill="FFFFFF"/>
        </w:rPr>
        <w:t xml:space="preserve">  </w:t>
      </w:r>
      <w:r w:rsidRPr="00094E3D">
        <w:rPr>
          <w:rFonts w:ascii="仿宋_GB2312" w:eastAsia="仿宋_GB2312" w:hAnsi="微软雅黑" w:cs="仿宋_GB2312" w:hint="eastAsia"/>
          <w:color w:val="333333"/>
          <w:sz w:val="32"/>
          <w:szCs w:val="32"/>
          <w:shd w:val="clear" w:color="auto" w:fill="FFFFFF"/>
        </w:rPr>
        <w:t>为及时处理政策实施过程中发生的异常情形，严厉打击农机购置补贴工作中的违规行为，规范、高效、廉洁实施农机购置补贴政策，确保国家强农惠农富农资金的安全，</w:t>
      </w:r>
      <w:r w:rsidRPr="00094E3D">
        <w:rPr>
          <w:rFonts w:ascii="仿宋_GB2312" w:eastAsia="仿宋_GB2312" w:hAnsi="仿宋" w:cs="仿宋" w:hint="eastAsia"/>
          <w:color w:val="000000"/>
          <w:sz w:val="32"/>
          <w:szCs w:val="32"/>
          <w:shd w:val="clear" w:color="auto" w:fill="FFFFFF"/>
        </w:rPr>
        <w:t>根据农业农村部、财政部、甘肃省农业农村厅、</w:t>
      </w:r>
      <w:r w:rsidRPr="00094E3D">
        <w:rPr>
          <w:rFonts w:ascii="仿宋_GB2312" w:eastAsia="仿宋_GB2312" w:hAnsi="仿宋" w:cs="仿宋" w:hint="eastAsia"/>
          <w:color w:val="000000"/>
          <w:sz w:val="32"/>
          <w:szCs w:val="32"/>
          <w:shd w:val="clear" w:color="auto" w:fill="FFFFFF"/>
        </w:rPr>
        <w:t>白银市</w:t>
      </w:r>
      <w:r w:rsidRPr="00094E3D">
        <w:rPr>
          <w:rFonts w:ascii="仿宋_GB2312" w:eastAsia="仿宋_GB2312" w:hAnsi="仿宋" w:cs="仿宋" w:hint="eastAsia"/>
          <w:color w:val="000000"/>
          <w:sz w:val="32"/>
          <w:szCs w:val="32"/>
          <w:shd w:val="clear" w:color="auto" w:fill="FFFFFF"/>
        </w:rPr>
        <w:t>农业农村局</w:t>
      </w:r>
      <w:r w:rsidR="00094E3D">
        <w:rPr>
          <w:rFonts w:ascii="仿宋_GB2312" w:eastAsia="仿宋_GB2312" w:hAnsi="仿宋" w:cs="仿宋" w:hint="eastAsia"/>
          <w:color w:val="000000"/>
          <w:sz w:val="32"/>
          <w:szCs w:val="32"/>
          <w:shd w:val="clear" w:color="auto" w:fill="FFFFFF"/>
        </w:rPr>
        <w:t>和会宁县</w:t>
      </w:r>
      <w:r w:rsidRPr="00094E3D">
        <w:rPr>
          <w:rFonts w:ascii="仿宋_GB2312" w:eastAsia="仿宋_GB2312" w:hAnsi="仿宋" w:cs="仿宋" w:hint="eastAsia"/>
          <w:color w:val="000000"/>
          <w:sz w:val="32"/>
          <w:szCs w:val="32"/>
          <w:shd w:val="clear" w:color="auto" w:fill="FFFFFF"/>
        </w:rPr>
        <w:t>对农机购置补贴政策实施</w:t>
      </w:r>
      <w:r w:rsidR="00094E3D">
        <w:rPr>
          <w:rFonts w:ascii="仿宋_GB2312" w:eastAsia="仿宋_GB2312" w:hAnsi="仿宋" w:cs="仿宋" w:hint="eastAsia"/>
          <w:color w:val="000000"/>
          <w:sz w:val="32"/>
          <w:szCs w:val="32"/>
          <w:shd w:val="clear" w:color="auto" w:fill="FFFFFF"/>
        </w:rPr>
        <w:t>的</w:t>
      </w:r>
      <w:r w:rsidRPr="00094E3D">
        <w:rPr>
          <w:rFonts w:ascii="仿宋_GB2312" w:eastAsia="仿宋_GB2312" w:hAnsi="仿宋" w:cs="仿宋" w:hint="eastAsia"/>
          <w:color w:val="000000"/>
          <w:sz w:val="32"/>
          <w:szCs w:val="32"/>
          <w:shd w:val="clear" w:color="auto" w:fill="FFFFFF"/>
        </w:rPr>
        <w:t>有关文件要求，</w:t>
      </w:r>
      <w:r w:rsidRPr="00094E3D">
        <w:rPr>
          <w:rFonts w:ascii="仿宋_GB2312" w:eastAsia="仿宋_GB2312" w:hAnsi="微软雅黑" w:cs="仿宋_GB2312" w:hint="eastAsia"/>
          <w:color w:val="333333"/>
          <w:sz w:val="32"/>
          <w:szCs w:val="32"/>
          <w:shd w:val="clear" w:color="auto" w:fill="FFFFFF"/>
        </w:rPr>
        <w:t>结合我</w:t>
      </w:r>
      <w:r w:rsidRPr="00094E3D">
        <w:rPr>
          <w:rFonts w:ascii="仿宋_GB2312" w:eastAsia="仿宋_GB2312" w:hAnsi="微软雅黑" w:cs="仿宋_GB2312" w:hint="eastAsia"/>
          <w:color w:val="333333"/>
          <w:sz w:val="32"/>
          <w:szCs w:val="32"/>
          <w:shd w:val="clear" w:color="auto" w:fill="FFFFFF"/>
        </w:rPr>
        <w:t>县</w:t>
      </w:r>
      <w:r w:rsidRPr="00094E3D">
        <w:rPr>
          <w:rFonts w:ascii="仿宋_GB2312" w:eastAsia="仿宋_GB2312" w:hAnsi="微软雅黑" w:cs="仿宋_GB2312" w:hint="eastAsia"/>
          <w:color w:val="333333"/>
          <w:sz w:val="32"/>
          <w:szCs w:val="32"/>
          <w:shd w:val="clear" w:color="auto" w:fill="FFFFFF"/>
        </w:rPr>
        <w:t>实际制定本制度。</w:t>
      </w:r>
    </w:p>
    <w:p w:rsidR="00801C0F" w:rsidRPr="00094E3D" w:rsidRDefault="00CD01BF" w:rsidP="00094E3D">
      <w:pPr>
        <w:pStyle w:val="a3"/>
        <w:widowControl/>
        <w:shd w:val="clear" w:color="auto" w:fill="FFFFFF"/>
        <w:spacing w:beforeAutospacing="0" w:afterAutospacing="0" w:line="600" w:lineRule="exact"/>
        <w:ind w:firstLine="645"/>
        <w:jc w:val="both"/>
        <w:rPr>
          <w:rFonts w:ascii="仿宋_GB2312" w:eastAsia="仿宋_GB2312" w:hAnsi="微软雅黑" w:cs="微软雅黑" w:hint="eastAsia"/>
          <w:color w:val="333333"/>
          <w:sz w:val="32"/>
          <w:szCs w:val="32"/>
        </w:rPr>
      </w:pPr>
      <w:r w:rsidRPr="00094E3D">
        <w:rPr>
          <w:rFonts w:ascii="仿宋_GB2312" w:eastAsia="仿宋_GB2312" w:hAnsi="黑体" w:cs="黑体" w:hint="eastAsia"/>
          <w:b/>
          <w:color w:val="000000"/>
          <w:sz w:val="32"/>
          <w:szCs w:val="32"/>
          <w:shd w:val="clear" w:color="auto" w:fill="FFFFFF"/>
        </w:rPr>
        <w:t>第二条</w:t>
      </w:r>
      <w:r w:rsidR="00094E3D" w:rsidRPr="00094E3D">
        <w:rPr>
          <w:rFonts w:ascii="仿宋_GB2312" w:eastAsia="仿宋_GB2312" w:hAnsi="黑体" w:cs="黑体" w:hint="eastAsia"/>
          <w:b/>
          <w:color w:val="000000"/>
          <w:sz w:val="32"/>
          <w:szCs w:val="32"/>
          <w:shd w:val="clear" w:color="auto" w:fill="FFFFFF"/>
        </w:rPr>
        <w:t xml:space="preserve">  </w:t>
      </w:r>
      <w:r w:rsidRPr="00094E3D">
        <w:rPr>
          <w:rFonts w:ascii="仿宋_GB2312" w:eastAsia="仿宋_GB2312" w:hAnsi="仿宋" w:cs="仿宋" w:hint="eastAsia"/>
          <w:color w:val="000000"/>
          <w:sz w:val="32"/>
          <w:szCs w:val="32"/>
          <w:shd w:val="clear" w:color="auto" w:fill="FFFFFF"/>
        </w:rPr>
        <w:t>本制度所指异常情形，是指</w:t>
      </w:r>
      <w:r w:rsidR="00A90CD3">
        <w:rPr>
          <w:rFonts w:ascii="仿宋_GB2312" w:eastAsia="仿宋_GB2312" w:hAnsi="仿宋" w:cs="仿宋" w:hint="eastAsia"/>
          <w:color w:val="000000"/>
          <w:sz w:val="32"/>
          <w:szCs w:val="32"/>
          <w:shd w:val="clear" w:color="auto" w:fill="FFFFFF"/>
        </w:rPr>
        <w:t>县农业农村局</w:t>
      </w:r>
      <w:r w:rsidRPr="00094E3D">
        <w:rPr>
          <w:rFonts w:ascii="仿宋_GB2312" w:eastAsia="仿宋_GB2312" w:hAnsi="仿宋" w:cs="仿宋" w:hint="eastAsia"/>
          <w:color w:val="000000"/>
          <w:sz w:val="32"/>
          <w:szCs w:val="32"/>
          <w:shd w:val="clear" w:color="auto" w:fill="FFFFFF"/>
        </w:rPr>
        <w:t>在实施农机购置补贴政策过程中，发现本县农机购置补贴机具投档、机具核验、违规处理存在违反国家、甘肃省、</w:t>
      </w:r>
      <w:r w:rsidRPr="00094E3D">
        <w:rPr>
          <w:rFonts w:ascii="仿宋_GB2312" w:eastAsia="仿宋_GB2312" w:hAnsi="仿宋" w:cs="仿宋" w:hint="eastAsia"/>
          <w:color w:val="000000"/>
          <w:sz w:val="32"/>
          <w:szCs w:val="32"/>
          <w:shd w:val="clear" w:color="auto" w:fill="FFFFFF"/>
        </w:rPr>
        <w:t>白银</w:t>
      </w:r>
      <w:r w:rsidRPr="00094E3D">
        <w:rPr>
          <w:rFonts w:ascii="仿宋_GB2312" w:eastAsia="仿宋_GB2312" w:hAnsi="仿宋" w:cs="仿宋" w:hint="eastAsia"/>
          <w:color w:val="000000"/>
          <w:sz w:val="32"/>
          <w:szCs w:val="32"/>
          <w:shd w:val="clear" w:color="auto" w:fill="FFFFFF"/>
        </w:rPr>
        <w:t>市或</w:t>
      </w:r>
      <w:r w:rsidRPr="00094E3D">
        <w:rPr>
          <w:rFonts w:ascii="仿宋_GB2312" w:eastAsia="仿宋_GB2312" w:hAnsi="仿宋" w:cs="仿宋" w:hint="eastAsia"/>
          <w:color w:val="000000"/>
          <w:sz w:val="32"/>
          <w:szCs w:val="32"/>
          <w:shd w:val="clear" w:color="auto" w:fill="FFFFFF"/>
        </w:rPr>
        <w:t>会宁</w:t>
      </w:r>
      <w:bookmarkStart w:id="0" w:name="_GoBack"/>
      <w:bookmarkEnd w:id="0"/>
      <w:r w:rsidRPr="00094E3D">
        <w:rPr>
          <w:rFonts w:ascii="仿宋_GB2312" w:eastAsia="仿宋_GB2312" w:hAnsi="仿宋" w:cs="仿宋" w:hint="eastAsia"/>
          <w:color w:val="000000"/>
          <w:sz w:val="32"/>
          <w:szCs w:val="32"/>
          <w:shd w:val="clear" w:color="auto" w:fill="FFFFFF"/>
        </w:rPr>
        <w:t>县农机购置补贴政策规定的异常情形，需要向上级农机管理部门报告的制度规定。</w:t>
      </w:r>
    </w:p>
    <w:p w:rsidR="00801C0F" w:rsidRPr="00094E3D" w:rsidRDefault="00CD01BF" w:rsidP="00094E3D">
      <w:pPr>
        <w:pStyle w:val="a3"/>
        <w:widowControl/>
        <w:shd w:val="clear" w:color="auto" w:fill="FFFFFF"/>
        <w:spacing w:beforeAutospacing="0" w:afterAutospacing="0" w:line="600" w:lineRule="exact"/>
        <w:ind w:firstLineChars="200" w:firstLine="643"/>
        <w:jc w:val="both"/>
        <w:rPr>
          <w:rFonts w:ascii="仿宋_GB2312" w:eastAsia="仿宋_GB2312" w:hAnsi="微软雅黑" w:cs="微软雅黑" w:hint="eastAsia"/>
          <w:color w:val="333333"/>
          <w:sz w:val="32"/>
          <w:szCs w:val="32"/>
        </w:rPr>
      </w:pPr>
      <w:r w:rsidRPr="00094E3D">
        <w:rPr>
          <w:rFonts w:ascii="仿宋_GB2312" w:eastAsia="仿宋_GB2312" w:hAnsi="黑体" w:cs="黑体" w:hint="eastAsia"/>
          <w:b/>
          <w:color w:val="000000"/>
          <w:sz w:val="32"/>
          <w:szCs w:val="32"/>
          <w:shd w:val="clear" w:color="auto" w:fill="FFFFFF"/>
        </w:rPr>
        <w:t>第三条</w:t>
      </w:r>
      <w:r w:rsidR="00094E3D">
        <w:rPr>
          <w:rFonts w:ascii="仿宋_GB2312" w:eastAsia="仿宋_GB2312" w:hAnsi="黑体" w:cs="黑体" w:hint="eastAsia"/>
          <w:b/>
          <w:color w:val="000000"/>
          <w:sz w:val="32"/>
          <w:szCs w:val="32"/>
          <w:shd w:val="clear" w:color="auto" w:fill="FFFFFF"/>
        </w:rPr>
        <w:t xml:space="preserve">  </w:t>
      </w:r>
      <w:r w:rsidRPr="00094E3D">
        <w:rPr>
          <w:rFonts w:ascii="仿宋_GB2312" w:eastAsia="仿宋_GB2312" w:hAnsi="仿宋" w:cs="仿宋" w:hint="eastAsia"/>
          <w:color w:val="000000"/>
          <w:sz w:val="32"/>
          <w:szCs w:val="32"/>
          <w:shd w:val="clear" w:color="auto" w:fill="FFFFFF"/>
        </w:rPr>
        <w:t>异常情形主要包括以下内容：</w:t>
      </w:r>
    </w:p>
    <w:p w:rsidR="00801C0F" w:rsidRPr="00094E3D" w:rsidRDefault="00CD01BF" w:rsidP="00094E3D">
      <w:pPr>
        <w:pStyle w:val="a3"/>
        <w:widowControl/>
        <w:shd w:val="clear" w:color="auto" w:fill="FFFFFF"/>
        <w:spacing w:beforeAutospacing="0" w:afterAutospacing="0" w:line="600" w:lineRule="exact"/>
        <w:ind w:firstLineChars="200" w:firstLine="640"/>
        <w:rPr>
          <w:rFonts w:ascii="仿宋_GB2312" w:eastAsia="仿宋_GB2312" w:hAnsi="微软雅黑" w:cs="微软雅黑" w:hint="eastAsia"/>
          <w:color w:val="333333"/>
          <w:sz w:val="32"/>
          <w:szCs w:val="32"/>
        </w:rPr>
      </w:pPr>
      <w:r w:rsidRPr="00094E3D">
        <w:rPr>
          <w:rFonts w:ascii="仿宋_GB2312" w:eastAsia="仿宋_GB2312" w:hAnsi="微软雅黑" w:cs="仿宋_GB2312" w:hint="eastAsia"/>
          <w:color w:val="333333"/>
          <w:sz w:val="32"/>
          <w:szCs w:val="32"/>
          <w:shd w:val="clear" w:color="auto" w:fill="FFFFFF"/>
        </w:rPr>
        <w:t>（一）购机发票显示购机者与实际购机者不一致的。</w:t>
      </w:r>
    </w:p>
    <w:p w:rsidR="00801C0F" w:rsidRPr="00094E3D" w:rsidRDefault="00CD01BF" w:rsidP="00094E3D">
      <w:pPr>
        <w:pStyle w:val="a3"/>
        <w:widowControl/>
        <w:shd w:val="clear" w:color="auto" w:fill="FFFFFF"/>
        <w:spacing w:beforeAutospacing="0" w:afterAutospacing="0" w:line="600" w:lineRule="exact"/>
        <w:ind w:firstLineChars="200" w:firstLine="640"/>
        <w:rPr>
          <w:rFonts w:ascii="仿宋_GB2312" w:eastAsia="仿宋_GB2312" w:hAnsi="微软雅黑" w:cs="微软雅黑" w:hint="eastAsia"/>
          <w:color w:val="333333"/>
          <w:sz w:val="32"/>
          <w:szCs w:val="32"/>
        </w:rPr>
      </w:pPr>
      <w:r w:rsidRPr="00094E3D">
        <w:rPr>
          <w:rFonts w:ascii="仿宋_GB2312" w:eastAsia="仿宋_GB2312" w:hAnsi="微软雅黑" w:cs="仿宋_GB2312" w:hint="eastAsia"/>
          <w:color w:val="333333"/>
          <w:sz w:val="32"/>
          <w:szCs w:val="32"/>
          <w:shd w:val="clear" w:color="auto" w:fill="FFFFFF"/>
        </w:rPr>
        <w:t>（二）一项或多项主要参数与系统参数不一致的。</w:t>
      </w:r>
    </w:p>
    <w:p w:rsidR="00801C0F" w:rsidRPr="00094E3D" w:rsidRDefault="00CD01BF" w:rsidP="00094E3D">
      <w:pPr>
        <w:pStyle w:val="a3"/>
        <w:widowControl/>
        <w:shd w:val="clear" w:color="auto" w:fill="FFFFFF"/>
        <w:spacing w:beforeAutospacing="0" w:afterAutospacing="0" w:line="600" w:lineRule="exact"/>
        <w:ind w:firstLineChars="200" w:firstLine="640"/>
        <w:rPr>
          <w:rFonts w:ascii="仿宋_GB2312" w:eastAsia="仿宋_GB2312" w:hAnsi="微软雅黑" w:cs="微软雅黑" w:hint="eastAsia"/>
          <w:color w:val="333333"/>
          <w:sz w:val="32"/>
          <w:szCs w:val="32"/>
        </w:rPr>
      </w:pPr>
      <w:r w:rsidRPr="00094E3D">
        <w:rPr>
          <w:rFonts w:ascii="仿宋_GB2312" w:eastAsia="仿宋_GB2312" w:hAnsi="微软雅黑" w:cs="仿宋_GB2312" w:hint="eastAsia"/>
          <w:color w:val="333333"/>
          <w:sz w:val="32"/>
          <w:szCs w:val="32"/>
          <w:shd w:val="clear" w:color="auto" w:fill="FFFFFF"/>
        </w:rPr>
        <w:t>（三）购机发票金额与实际销售价格不一致的。</w:t>
      </w:r>
    </w:p>
    <w:p w:rsidR="00801C0F" w:rsidRPr="00094E3D" w:rsidRDefault="00CD01BF" w:rsidP="00094E3D">
      <w:pPr>
        <w:pStyle w:val="a3"/>
        <w:widowControl/>
        <w:shd w:val="clear" w:color="auto" w:fill="FFFFFF"/>
        <w:spacing w:beforeAutospacing="0" w:afterAutospacing="0" w:line="600" w:lineRule="exact"/>
        <w:ind w:firstLineChars="200" w:firstLine="640"/>
        <w:rPr>
          <w:rFonts w:ascii="仿宋_GB2312" w:eastAsia="仿宋_GB2312" w:hAnsi="微软雅黑" w:cs="微软雅黑" w:hint="eastAsia"/>
          <w:color w:val="333333"/>
          <w:sz w:val="32"/>
          <w:szCs w:val="32"/>
        </w:rPr>
      </w:pPr>
      <w:r w:rsidRPr="00094E3D">
        <w:rPr>
          <w:rFonts w:ascii="仿宋_GB2312" w:eastAsia="仿宋_GB2312" w:hAnsi="微软雅黑" w:cs="仿宋_GB2312" w:hint="eastAsia"/>
          <w:color w:val="333333"/>
          <w:sz w:val="32"/>
          <w:szCs w:val="32"/>
          <w:shd w:val="clear" w:color="auto" w:fill="FFFFFF"/>
        </w:rPr>
        <w:t>（四）补贴机具有严重质量问题的。</w:t>
      </w:r>
    </w:p>
    <w:p w:rsidR="00801C0F" w:rsidRPr="00094E3D" w:rsidRDefault="00CD01BF" w:rsidP="00094E3D">
      <w:pPr>
        <w:pStyle w:val="a3"/>
        <w:widowControl/>
        <w:shd w:val="clear" w:color="auto" w:fill="FFFFFF"/>
        <w:spacing w:beforeAutospacing="0" w:afterAutospacing="0" w:line="600" w:lineRule="exact"/>
        <w:ind w:firstLineChars="200" w:firstLine="640"/>
        <w:rPr>
          <w:rFonts w:ascii="仿宋_GB2312" w:eastAsia="仿宋_GB2312" w:hAnsi="微软雅黑" w:cs="微软雅黑" w:hint="eastAsia"/>
          <w:color w:val="333333"/>
          <w:sz w:val="32"/>
          <w:szCs w:val="32"/>
        </w:rPr>
      </w:pPr>
      <w:r w:rsidRPr="00094E3D">
        <w:rPr>
          <w:rFonts w:ascii="仿宋_GB2312" w:eastAsia="仿宋_GB2312" w:hAnsi="微软雅黑" w:cs="仿宋_GB2312" w:hint="eastAsia"/>
          <w:color w:val="333333"/>
          <w:sz w:val="32"/>
          <w:szCs w:val="32"/>
          <w:shd w:val="clear" w:color="auto" w:fill="FFFFFF"/>
        </w:rPr>
        <w:t>（五）机具铭牌没有永久性固定的，机具铭牌非唯一的。</w:t>
      </w:r>
    </w:p>
    <w:p w:rsidR="00801C0F" w:rsidRPr="00094E3D" w:rsidRDefault="00CD01BF" w:rsidP="00094E3D">
      <w:pPr>
        <w:pStyle w:val="a3"/>
        <w:widowControl/>
        <w:shd w:val="clear" w:color="auto" w:fill="FFFFFF"/>
        <w:spacing w:beforeAutospacing="0" w:afterAutospacing="0" w:line="600" w:lineRule="exact"/>
        <w:ind w:firstLineChars="200" w:firstLine="640"/>
        <w:rPr>
          <w:rFonts w:ascii="仿宋_GB2312" w:eastAsia="仿宋_GB2312" w:hAnsi="微软雅黑" w:cs="微软雅黑" w:hint="eastAsia"/>
          <w:color w:val="333333"/>
          <w:sz w:val="32"/>
          <w:szCs w:val="32"/>
        </w:rPr>
      </w:pPr>
      <w:r w:rsidRPr="00094E3D">
        <w:rPr>
          <w:rFonts w:ascii="仿宋_GB2312" w:eastAsia="仿宋_GB2312" w:hAnsi="微软雅黑" w:cs="仿宋_GB2312" w:hint="eastAsia"/>
          <w:color w:val="333333"/>
          <w:sz w:val="32"/>
          <w:szCs w:val="32"/>
          <w:shd w:val="clear" w:color="auto" w:fill="FFFFFF"/>
        </w:rPr>
        <w:t>（六）铭牌信息与实物不一致的。</w:t>
      </w:r>
    </w:p>
    <w:p w:rsidR="00801C0F" w:rsidRPr="00094E3D" w:rsidRDefault="00CD01BF" w:rsidP="00094E3D">
      <w:pPr>
        <w:pStyle w:val="a3"/>
        <w:widowControl/>
        <w:shd w:val="clear" w:color="auto" w:fill="FFFFFF"/>
        <w:spacing w:beforeAutospacing="0" w:afterAutospacing="0" w:line="600" w:lineRule="exact"/>
        <w:ind w:firstLineChars="200" w:firstLine="640"/>
        <w:rPr>
          <w:rFonts w:ascii="仿宋_GB2312" w:eastAsia="仿宋_GB2312" w:hAnsi="微软雅黑" w:cs="微软雅黑" w:hint="eastAsia"/>
          <w:color w:val="333333"/>
          <w:sz w:val="32"/>
          <w:szCs w:val="32"/>
        </w:rPr>
      </w:pPr>
      <w:r w:rsidRPr="00094E3D">
        <w:rPr>
          <w:rFonts w:ascii="仿宋_GB2312" w:eastAsia="仿宋_GB2312" w:hAnsi="微软雅黑" w:cs="仿宋_GB2312" w:hint="eastAsia"/>
          <w:color w:val="333333"/>
          <w:sz w:val="32"/>
          <w:szCs w:val="32"/>
          <w:shd w:val="clear" w:color="auto" w:fill="FFFFFF"/>
        </w:rPr>
        <w:t>（七）铭牌信息、实物信息与购机补贴辅助管理系统所对应机具的信息不一致的。</w:t>
      </w:r>
    </w:p>
    <w:p w:rsidR="00801C0F" w:rsidRPr="00094E3D" w:rsidRDefault="00CD01BF" w:rsidP="00094E3D">
      <w:pPr>
        <w:pStyle w:val="a3"/>
        <w:widowControl/>
        <w:shd w:val="clear" w:color="auto" w:fill="FFFFFF"/>
        <w:spacing w:beforeAutospacing="0" w:afterAutospacing="0" w:line="600" w:lineRule="exact"/>
        <w:ind w:firstLineChars="200" w:firstLine="640"/>
        <w:rPr>
          <w:rFonts w:ascii="仿宋_GB2312" w:eastAsia="仿宋_GB2312" w:hAnsi="微软雅黑" w:cs="微软雅黑" w:hint="eastAsia"/>
          <w:color w:val="333333"/>
          <w:sz w:val="32"/>
          <w:szCs w:val="32"/>
        </w:rPr>
      </w:pPr>
      <w:r w:rsidRPr="00094E3D">
        <w:rPr>
          <w:rFonts w:ascii="仿宋_GB2312" w:eastAsia="仿宋_GB2312" w:hAnsi="微软雅黑" w:cs="仿宋_GB2312" w:hint="eastAsia"/>
          <w:color w:val="333333"/>
          <w:sz w:val="32"/>
          <w:szCs w:val="32"/>
          <w:shd w:val="clear" w:color="auto" w:fill="FFFFFF"/>
        </w:rPr>
        <w:lastRenderedPageBreak/>
        <w:t>（八）补贴机具有投诉的。</w:t>
      </w:r>
    </w:p>
    <w:p w:rsidR="00801C0F" w:rsidRPr="00094E3D" w:rsidRDefault="00CD01BF" w:rsidP="00094E3D">
      <w:pPr>
        <w:pStyle w:val="a3"/>
        <w:widowControl/>
        <w:shd w:val="clear" w:color="auto" w:fill="FFFFFF"/>
        <w:spacing w:beforeAutospacing="0" w:afterAutospacing="0" w:line="600" w:lineRule="exact"/>
        <w:ind w:firstLineChars="200" w:firstLine="640"/>
        <w:rPr>
          <w:rFonts w:ascii="仿宋_GB2312" w:eastAsia="仿宋_GB2312" w:hAnsi="微软雅黑" w:cs="微软雅黑" w:hint="eastAsia"/>
          <w:color w:val="333333"/>
          <w:sz w:val="32"/>
          <w:szCs w:val="32"/>
        </w:rPr>
      </w:pPr>
      <w:r w:rsidRPr="00094E3D">
        <w:rPr>
          <w:rFonts w:ascii="仿宋_GB2312" w:eastAsia="仿宋_GB2312" w:hAnsi="微软雅黑" w:cs="仿宋_GB2312" w:hint="eastAsia"/>
          <w:color w:val="333333"/>
          <w:sz w:val="32"/>
          <w:szCs w:val="32"/>
          <w:shd w:val="clear" w:color="auto" w:fill="FFFFFF"/>
        </w:rPr>
        <w:t>（九）同类型补贴机具短期内大批量出现的。</w:t>
      </w:r>
    </w:p>
    <w:p w:rsidR="00801C0F" w:rsidRPr="00094E3D" w:rsidRDefault="00CD01BF" w:rsidP="00094E3D">
      <w:pPr>
        <w:pStyle w:val="a3"/>
        <w:widowControl/>
        <w:shd w:val="clear" w:color="auto" w:fill="FFFFFF"/>
        <w:spacing w:beforeAutospacing="0" w:afterAutospacing="0" w:line="600" w:lineRule="exact"/>
        <w:ind w:firstLineChars="200" w:firstLine="640"/>
        <w:rPr>
          <w:rFonts w:ascii="仿宋_GB2312" w:eastAsia="仿宋_GB2312" w:hAnsi="微软雅黑" w:cs="微软雅黑" w:hint="eastAsia"/>
          <w:color w:val="333333"/>
          <w:sz w:val="32"/>
          <w:szCs w:val="32"/>
        </w:rPr>
      </w:pPr>
      <w:r w:rsidRPr="00094E3D">
        <w:rPr>
          <w:rFonts w:ascii="仿宋_GB2312" w:eastAsia="仿宋_GB2312" w:hAnsi="微软雅黑" w:cs="仿宋_GB2312" w:hint="eastAsia"/>
          <w:color w:val="333333"/>
          <w:sz w:val="32"/>
          <w:szCs w:val="32"/>
          <w:shd w:val="clear" w:color="auto" w:fill="FFFFFF"/>
        </w:rPr>
        <w:t>（十）个人购置多台套及以上同类型机具的。</w:t>
      </w:r>
    </w:p>
    <w:p w:rsidR="00801C0F" w:rsidRPr="00094E3D" w:rsidRDefault="00CD01BF" w:rsidP="00094E3D">
      <w:pPr>
        <w:pStyle w:val="a3"/>
        <w:widowControl/>
        <w:shd w:val="clear" w:color="auto" w:fill="FFFFFF"/>
        <w:spacing w:beforeAutospacing="0" w:afterAutospacing="0" w:line="600" w:lineRule="exact"/>
        <w:ind w:firstLineChars="200" w:firstLine="640"/>
        <w:jc w:val="both"/>
        <w:rPr>
          <w:rFonts w:ascii="仿宋_GB2312" w:eastAsia="仿宋_GB2312" w:hAnsi="微软雅黑" w:cs="微软雅黑" w:hint="eastAsia"/>
          <w:color w:val="333333"/>
          <w:sz w:val="32"/>
          <w:szCs w:val="32"/>
        </w:rPr>
      </w:pPr>
      <w:r w:rsidRPr="00094E3D">
        <w:rPr>
          <w:rFonts w:ascii="仿宋_GB2312" w:eastAsia="仿宋_GB2312" w:hAnsi="仿宋" w:cs="仿宋" w:hint="eastAsia"/>
          <w:color w:val="000000"/>
          <w:sz w:val="32"/>
          <w:szCs w:val="32"/>
          <w:shd w:val="clear" w:color="auto" w:fill="FFFFFF"/>
        </w:rPr>
        <w:t>（十</w:t>
      </w:r>
      <w:r w:rsidRPr="00094E3D">
        <w:rPr>
          <w:rFonts w:ascii="仿宋_GB2312" w:eastAsia="仿宋_GB2312" w:hAnsi="仿宋" w:cs="仿宋" w:hint="eastAsia"/>
          <w:color w:val="000000"/>
          <w:sz w:val="32"/>
          <w:szCs w:val="32"/>
          <w:shd w:val="clear" w:color="auto" w:fill="FFFFFF"/>
        </w:rPr>
        <w:t>一</w:t>
      </w:r>
      <w:r w:rsidRPr="00094E3D">
        <w:rPr>
          <w:rFonts w:ascii="仿宋_GB2312" w:eastAsia="仿宋_GB2312" w:hAnsi="仿宋" w:cs="仿宋" w:hint="eastAsia"/>
          <w:color w:val="000000"/>
          <w:sz w:val="32"/>
          <w:szCs w:val="32"/>
          <w:shd w:val="clear" w:color="auto" w:fill="FFFFFF"/>
        </w:rPr>
        <w:t>）其他可能影响补贴政策规范实施的异常情形。</w:t>
      </w:r>
    </w:p>
    <w:p w:rsidR="00801C0F" w:rsidRPr="00094E3D" w:rsidRDefault="00CD01BF" w:rsidP="00094E3D">
      <w:pPr>
        <w:pStyle w:val="a3"/>
        <w:widowControl/>
        <w:shd w:val="clear" w:color="auto" w:fill="FFFFFF"/>
        <w:spacing w:beforeAutospacing="0" w:afterAutospacing="0" w:line="600" w:lineRule="exact"/>
        <w:ind w:firstLineChars="200" w:firstLine="643"/>
        <w:jc w:val="both"/>
        <w:rPr>
          <w:rFonts w:ascii="仿宋_GB2312" w:eastAsia="仿宋_GB2312" w:hAnsi="微软雅黑" w:cs="微软雅黑" w:hint="eastAsia"/>
          <w:color w:val="333333"/>
          <w:sz w:val="32"/>
          <w:szCs w:val="32"/>
        </w:rPr>
      </w:pPr>
      <w:r w:rsidRPr="00094E3D">
        <w:rPr>
          <w:rFonts w:ascii="仿宋_GB2312" w:eastAsia="仿宋_GB2312" w:hAnsi="黑体" w:cs="黑体" w:hint="eastAsia"/>
          <w:b/>
          <w:color w:val="000000"/>
          <w:sz w:val="32"/>
          <w:szCs w:val="32"/>
          <w:shd w:val="clear" w:color="auto" w:fill="FFFFFF"/>
        </w:rPr>
        <w:t>第四条</w:t>
      </w:r>
      <w:r w:rsidR="00094E3D" w:rsidRPr="00094E3D">
        <w:rPr>
          <w:rFonts w:ascii="仿宋_GB2312" w:eastAsia="仿宋_GB2312" w:hAnsi="黑体" w:cs="黑体" w:hint="eastAsia"/>
          <w:b/>
          <w:color w:val="000000"/>
          <w:sz w:val="32"/>
          <w:szCs w:val="32"/>
          <w:shd w:val="clear" w:color="auto" w:fill="FFFFFF"/>
        </w:rPr>
        <w:t xml:space="preserve">  </w:t>
      </w:r>
      <w:r w:rsidRPr="00094E3D">
        <w:rPr>
          <w:rFonts w:ascii="仿宋_GB2312" w:eastAsia="仿宋_GB2312" w:hAnsi="仿宋" w:cs="仿宋" w:hint="eastAsia"/>
          <w:color w:val="000000"/>
          <w:sz w:val="32"/>
          <w:szCs w:val="32"/>
          <w:shd w:val="clear" w:color="auto" w:fill="FFFFFF"/>
        </w:rPr>
        <w:t>发现农机购置补贴异常情形后，应按照以下要求启动报告制度。</w:t>
      </w:r>
    </w:p>
    <w:p w:rsidR="00801C0F" w:rsidRPr="00094E3D" w:rsidRDefault="00CD01BF" w:rsidP="00094E3D">
      <w:pPr>
        <w:pStyle w:val="a3"/>
        <w:widowControl/>
        <w:shd w:val="clear" w:color="auto" w:fill="FFFFFF"/>
        <w:spacing w:beforeAutospacing="0" w:afterAutospacing="0" w:line="600" w:lineRule="exact"/>
        <w:ind w:firstLineChars="200" w:firstLine="640"/>
        <w:jc w:val="both"/>
        <w:rPr>
          <w:rFonts w:ascii="仿宋_GB2312" w:eastAsia="仿宋_GB2312" w:hAnsi="微软雅黑" w:cs="微软雅黑" w:hint="eastAsia"/>
          <w:color w:val="333333"/>
          <w:sz w:val="32"/>
          <w:szCs w:val="32"/>
        </w:rPr>
      </w:pPr>
      <w:r w:rsidRPr="00094E3D">
        <w:rPr>
          <w:rFonts w:ascii="仿宋_GB2312" w:eastAsia="仿宋_GB2312" w:hAnsi="仿宋" w:cs="仿宋" w:hint="eastAsia"/>
          <w:color w:val="000000"/>
          <w:sz w:val="32"/>
          <w:szCs w:val="32"/>
          <w:shd w:val="clear" w:color="auto" w:fill="FFFFFF"/>
        </w:rPr>
        <w:t>（一）县</w:t>
      </w:r>
      <w:r w:rsidR="00972258">
        <w:rPr>
          <w:rFonts w:ascii="仿宋_GB2312" w:eastAsia="仿宋_GB2312" w:hAnsi="仿宋" w:cs="仿宋" w:hint="eastAsia"/>
          <w:color w:val="000000"/>
          <w:sz w:val="32"/>
          <w:szCs w:val="32"/>
          <w:shd w:val="clear" w:color="auto" w:fill="FFFFFF"/>
        </w:rPr>
        <w:t>农业农村局</w:t>
      </w:r>
      <w:r w:rsidRPr="00094E3D">
        <w:rPr>
          <w:rFonts w:ascii="仿宋_GB2312" w:eastAsia="仿宋_GB2312" w:hAnsi="仿宋" w:cs="仿宋" w:hint="eastAsia"/>
          <w:color w:val="000000"/>
          <w:sz w:val="32"/>
          <w:szCs w:val="32"/>
          <w:shd w:val="clear" w:color="auto" w:fill="FFFFFF"/>
        </w:rPr>
        <w:t>发现或接到异常情形线索报告后，</w:t>
      </w:r>
      <w:r w:rsidR="00972258">
        <w:rPr>
          <w:rFonts w:ascii="仿宋_GB2312" w:eastAsia="仿宋_GB2312" w:hAnsi="仿宋" w:cs="仿宋" w:hint="eastAsia"/>
          <w:color w:val="000000"/>
          <w:sz w:val="32"/>
          <w:szCs w:val="32"/>
          <w:shd w:val="clear" w:color="auto" w:fill="FFFFFF"/>
        </w:rPr>
        <w:t>立即</w:t>
      </w:r>
      <w:r w:rsidRPr="00094E3D">
        <w:rPr>
          <w:rFonts w:ascii="仿宋_GB2312" w:eastAsia="仿宋_GB2312" w:hAnsi="仿宋" w:cs="仿宋" w:hint="eastAsia"/>
          <w:color w:val="000000"/>
          <w:sz w:val="32"/>
          <w:szCs w:val="32"/>
          <w:shd w:val="clear" w:color="auto" w:fill="FFFFFF"/>
        </w:rPr>
        <w:t>组织调查核实，报市</w:t>
      </w:r>
      <w:r w:rsidR="00972258">
        <w:rPr>
          <w:rFonts w:ascii="仿宋_GB2312" w:eastAsia="仿宋_GB2312" w:hAnsi="仿宋" w:cs="仿宋" w:hint="eastAsia"/>
          <w:color w:val="000000"/>
          <w:sz w:val="32"/>
          <w:szCs w:val="32"/>
          <w:shd w:val="clear" w:color="auto" w:fill="FFFFFF"/>
        </w:rPr>
        <w:t>农业农村局</w:t>
      </w:r>
      <w:r w:rsidRPr="00094E3D">
        <w:rPr>
          <w:rFonts w:ascii="仿宋_GB2312" w:eastAsia="仿宋_GB2312" w:hAnsi="仿宋" w:cs="仿宋" w:hint="eastAsia"/>
          <w:color w:val="000000"/>
          <w:sz w:val="32"/>
          <w:szCs w:val="32"/>
          <w:shd w:val="clear" w:color="auto" w:fill="FFFFFF"/>
        </w:rPr>
        <w:t>备案，</w:t>
      </w:r>
      <w:r w:rsidR="00972258" w:rsidRPr="00094E3D">
        <w:rPr>
          <w:rFonts w:ascii="仿宋_GB2312" w:eastAsia="仿宋_GB2312" w:hAnsi="仿宋" w:cs="仿宋" w:hint="eastAsia"/>
          <w:color w:val="000000"/>
          <w:sz w:val="32"/>
          <w:szCs w:val="32"/>
          <w:shd w:val="clear" w:color="auto" w:fill="FFFFFF"/>
        </w:rPr>
        <w:t>市</w:t>
      </w:r>
      <w:r w:rsidR="00972258">
        <w:rPr>
          <w:rFonts w:ascii="仿宋_GB2312" w:eastAsia="仿宋_GB2312" w:hAnsi="仿宋" w:cs="仿宋" w:hint="eastAsia"/>
          <w:color w:val="000000"/>
          <w:sz w:val="32"/>
          <w:szCs w:val="32"/>
          <w:shd w:val="clear" w:color="auto" w:fill="FFFFFF"/>
        </w:rPr>
        <w:t>农业农村局</w:t>
      </w:r>
      <w:r w:rsidRPr="00094E3D">
        <w:rPr>
          <w:rFonts w:ascii="仿宋_GB2312" w:eastAsia="仿宋_GB2312" w:hAnsi="仿宋" w:cs="仿宋" w:hint="eastAsia"/>
          <w:color w:val="000000"/>
          <w:sz w:val="32"/>
          <w:szCs w:val="32"/>
          <w:shd w:val="clear" w:color="auto" w:fill="FFFFFF"/>
        </w:rPr>
        <w:t>采取相应措施处理。</w:t>
      </w:r>
    </w:p>
    <w:p w:rsidR="00801C0F" w:rsidRPr="00094E3D" w:rsidRDefault="00CD01BF" w:rsidP="00094E3D">
      <w:pPr>
        <w:pStyle w:val="a3"/>
        <w:widowControl/>
        <w:shd w:val="clear" w:color="auto" w:fill="FFFFFF"/>
        <w:spacing w:beforeAutospacing="0" w:afterAutospacing="0" w:line="600" w:lineRule="exact"/>
        <w:ind w:firstLineChars="200" w:firstLine="640"/>
        <w:jc w:val="both"/>
        <w:rPr>
          <w:rFonts w:ascii="仿宋_GB2312" w:eastAsia="仿宋_GB2312" w:hAnsi="微软雅黑" w:cs="微软雅黑" w:hint="eastAsia"/>
          <w:color w:val="333333"/>
          <w:sz w:val="32"/>
          <w:szCs w:val="32"/>
        </w:rPr>
      </w:pPr>
      <w:r w:rsidRPr="00094E3D">
        <w:rPr>
          <w:rFonts w:ascii="仿宋_GB2312" w:eastAsia="仿宋_GB2312" w:hAnsi="仿宋" w:cs="仿宋" w:hint="eastAsia"/>
          <w:color w:val="000000"/>
          <w:sz w:val="32"/>
          <w:szCs w:val="32"/>
          <w:shd w:val="clear" w:color="auto" w:fill="FFFFFF"/>
        </w:rPr>
        <w:t>（二）</w:t>
      </w:r>
      <w:r w:rsidR="00972258">
        <w:rPr>
          <w:rFonts w:ascii="仿宋_GB2312" w:eastAsia="仿宋_GB2312" w:hAnsi="仿宋" w:cs="仿宋" w:hint="eastAsia"/>
          <w:color w:val="000000"/>
          <w:sz w:val="32"/>
          <w:szCs w:val="32"/>
          <w:shd w:val="clear" w:color="auto" w:fill="FFFFFF"/>
        </w:rPr>
        <w:t>县农业农村局</w:t>
      </w:r>
      <w:r w:rsidRPr="00094E3D">
        <w:rPr>
          <w:rFonts w:ascii="仿宋_GB2312" w:eastAsia="仿宋_GB2312" w:hAnsi="仿宋" w:cs="仿宋" w:hint="eastAsia"/>
          <w:color w:val="000000"/>
          <w:sz w:val="32"/>
          <w:szCs w:val="32"/>
          <w:shd w:val="clear" w:color="auto" w:fill="FFFFFF"/>
        </w:rPr>
        <w:t>对异常情形调查核实后，如涉及违规行为，应按相应的管理权限，依照《农业部办公厅</w:t>
      </w:r>
      <w:r w:rsidRPr="00094E3D">
        <w:rPr>
          <w:rFonts w:ascii="仿宋_GB2312" w:eastAsia="仿宋_GB2312" w:hAnsi="仿宋" w:cs="仿宋" w:hint="eastAsia"/>
          <w:color w:val="000000"/>
          <w:sz w:val="32"/>
          <w:szCs w:val="32"/>
          <w:shd w:val="clear" w:color="auto" w:fill="FFFFFF"/>
        </w:rPr>
        <w:t> </w:t>
      </w:r>
      <w:r w:rsidRPr="00094E3D">
        <w:rPr>
          <w:rFonts w:ascii="仿宋_GB2312" w:eastAsia="仿宋_GB2312" w:hAnsi="仿宋" w:cs="仿宋" w:hint="eastAsia"/>
          <w:color w:val="000000"/>
          <w:sz w:val="32"/>
          <w:szCs w:val="32"/>
          <w:shd w:val="clear" w:color="auto" w:fill="FFFFFF"/>
        </w:rPr>
        <w:t>财政部办公厅关于印发</w:t>
      </w:r>
      <w:r w:rsidRPr="00094E3D">
        <w:rPr>
          <w:rFonts w:ascii="仿宋_GB2312" w:eastAsia="仿宋_GB2312" w:hAnsi="仿宋" w:cs="仿宋" w:hint="eastAsia"/>
          <w:color w:val="000000"/>
          <w:sz w:val="32"/>
          <w:szCs w:val="32"/>
          <w:shd w:val="clear" w:color="auto" w:fill="FFFFFF"/>
        </w:rPr>
        <w:t>&lt;</w:t>
      </w:r>
      <w:r w:rsidRPr="00094E3D">
        <w:rPr>
          <w:rFonts w:ascii="仿宋_GB2312" w:eastAsia="仿宋_GB2312" w:hAnsi="仿宋" w:cs="仿宋" w:hint="eastAsia"/>
          <w:color w:val="000000"/>
          <w:sz w:val="32"/>
          <w:szCs w:val="32"/>
          <w:shd w:val="clear" w:color="auto" w:fill="FFFFFF"/>
        </w:rPr>
        <w:t>农业机械购置补贴产品违规经营行为处理办法（试行）</w:t>
      </w:r>
      <w:r w:rsidRPr="00094E3D">
        <w:rPr>
          <w:rFonts w:ascii="仿宋_GB2312" w:eastAsia="仿宋_GB2312" w:hAnsi="仿宋" w:cs="仿宋" w:hint="eastAsia"/>
          <w:color w:val="000000"/>
          <w:sz w:val="32"/>
          <w:szCs w:val="32"/>
          <w:shd w:val="clear" w:color="auto" w:fill="FFFFFF"/>
        </w:rPr>
        <w:t>&gt;</w:t>
      </w:r>
      <w:r w:rsidRPr="00094E3D">
        <w:rPr>
          <w:rFonts w:ascii="仿宋_GB2312" w:eastAsia="仿宋_GB2312" w:hAnsi="仿宋" w:cs="仿宋" w:hint="eastAsia"/>
          <w:color w:val="000000"/>
          <w:sz w:val="32"/>
          <w:szCs w:val="32"/>
          <w:shd w:val="clear" w:color="auto" w:fill="FFFFFF"/>
        </w:rPr>
        <w:t>的通知》等相关规定处理。</w:t>
      </w:r>
    </w:p>
    <w:p w:rsidR="00801C0F" w:rsidRPr="00094E3D" w:rsidRDefault="00CD01BF" w:rsidP="00094E3D">
      <w:pPr>
        <w:pStyle w:val="a3"/>
        <w:widowControl/>
        <w:shd w:val="clear" w:color="auto" w:fill="FFFFFF"/>
        <w:spacing w:beforeAutospacing="0" w:afterAutospacing="0" w:line="600" w:lineRule="exact"/>
        <w:ind w:firstLineChars="200" w:firstLine="640"/>
        <w:jc w:val="both"/>
        <w:rPr>
          <w:rFonts w:ascii="仿宋_GB2312" w:eastAsia="仿宋_GB2312" w:hAnsi="微软雅黑" w:cs="微软雅黑" w:hint="eastAsia"/>
          <w:color w:val="333333"/>
          <w:sz w:val="32"/>
          <w:szCs w:val="32"/>
        </w:rPr>
      </w:pPr>
      <w:r w:rsidRPr="00094E3D">
        <w:rPr>
          <w:rFonts w:ascii="仿宋_GB2312" w:eastAsia="仿宋_GB2312" w:hAnsi="仿宋" w:cs="仿宋" w:hint="eastAsia"/>
          <w:color w:val="000000"/>
          <w:sz w:val="32"/>
          <w:szCs w:val="32"/>
          <w:shd w:val="clear" w:color="auto" w:fill="FFFFFF"/>
        </w:rPr>
        <w:t>（三）出</w:t>
      </w:r>
      <w:r w:rsidRPr="00094E3D">
        <w:rPr>
          <w:rFonts w:ascii="仿宋_GB2312" w:eastAsia="仿宋_GB2312" w:hAnsi="仿宋" w:cs="仿宋" w:hint="eastAsia"/>
          <w:color w:val="000000"/>
          <w:sz w:val="32"/>
          <w:szCs w:val="32"/>
          <w:shd w:val="clear" w:color="auto" w:fill="FFFFFF"/>
        </w:rPr>
        <w:t>现影响农机购置补贴政策规范实施或正常开展的异常情形，</w:t>
      </w:r>
      <w:r w:rsidR="00972258">
        <w:rPr>
          <w:rFonts w:ascii="仿宋_GB2312" w:eastAsia="仿宋_GB2312" w:hAnsi="仿宋" w:cs="仿宋" w:hint="eastAsia"/>
          <w:color w:val="000000"/>
          <w:sz w:val="32"/>
          <w:szCs w:val="32"/>
          <w:shd w:val="clear" w:color="auto" w:fill="FFFFFF"/>
        </w:rPr>
        <w:t>县农业农村局</w:t>
      </w:r>
      <w:r w:rsidRPr="00094E3D">
        <w:rPr>
          <w:rFonts w:ascii="仿宋_GB2312" w:eastAsia="仿宋_GB2312" w:hAnsi="仿宋" w:cs="仿宋" w:hint="eastAsia"/>
          <w:color w:val="000000"/>
          <w:sz w:val="32"/>
          <w:szCs w:val="32"/>
          <w:shd w:val="clear" w:color="auto" w:fill="FFFFFF"/>
        </w:rPr>
        <w:t>应向</w:t>
      </w:r>
      <w:r w:rsidR="00972258">
        <w:rPr>
          <w:rFonts w:ascii="仿宋_GB2312" w:eastAsia="仿宋_GB2312" w:hAnsi="仿宋" w:cs="仿宋" w:hint="eastAsia"/>
          <w:color w:val="000000"/>
          <w:sz w:val="32"/>
          <w:szCs w:val="32"/>
          <w:shd w:val="clear" w:color="auto" w:fill="FFFFFF"/>
        </w:rPr>
        <w:t>市农业农村局</w:t>
      </w:r>
      <w:r w:rsidRPr="00094E3D">
        <w:rPr>
          <w:rFonts w:ascii="仿宋_GB2312" w:eastAsia="仿宋_GB2312" w:hAnsi="仿宋" w:cs="仿宋" w:hint="eastAsia"/>
          <w:color w:val="000000"/>
          <w:sz w:val="32"/>
          <w:szCs w:val="32"/>
          <w:shd w:val="clear" w:color="auto" w:fill="FFFFFF"/>
        </w:rPr>
        <w:t>书面申请采取暂停补贴等措施，市</w:t>
      </w:r>
      <w:r w:rsidR="00972258">
        <w:rPr>
          <w:rFonts w:ascii="仿宋_GB2312" w:eastAsia="仿宋_GB2312" w:hAnsi="仿宋" w:cs="仿宋" w:hint="eastAsia"/>
          <w:color w:val="000000"/>
          <w:sz w:val="32"/>
          <w:szCs w:val="32"/>
          <w:shd w:val="clear" w:color="auto" w:fill="FFFFFF"/>
        </w:rPr>
        <w:t>上</w:t>
      </w:r>
      <w:r w:rsidRPr="00094E3D">
        <w:rPr>
          <w:rFonts w:ascii="仿宋_GB2312" w:eastAsia="仿宋_GB2312" w:hAnsi="仿宋" w:cs="仿宋" w:hint="eastAsia"/>
          <w:color w:val="000000"/>
          <w:sz w:val="32"/>
          <w:szCs w:val="32"/>
          <w:shd w:val="clear" w:color="auto" w:fill="FFFFFF"/>
        </w:rPr>
        <w:t>将视情形向省农业农村厅报告。</w:t>
      </w:r>
    </w:p>
    <w:p w:rsidR="00801C0F" w:rsidRPr="00094E3D" w:rsidRDefault="00CD01BF" w:rsidP="00094E3D">
      <w:pPr>
        <w:pStyle w:val="a3"/>
        <w:widowControl/>
        <w:shd w:val="clear" w:color="auto" w:fill="FFFFFF"/>
        <w:spacing w:beforeAutospacing="0" w:afterAutospacing="0" w:line="600" w:lineRule="exact"/>
        <w:ind w:firstLineChars="200" w:firstLine="643"/>
        <w:jc w:val="both"/>
        <w:rPr>
          <w:rFonts w:ascii="仿宋_GB2312" w:eastAsia="仿宋_GB2312" w:hAnsi="微软雅黑" w:cs="微软雅黑" w:hint="eastAsia"/>
          <w:color w:val="333333"/>
          <w:sz w:val="32"/>
          <w:szCs w:val="32"/>
        </w:rPr>
      </w:pPr>
      <w:r w:rsidRPr="00094E3D">
        <w:rPr>
          <w:rFonts w:ascii="仿宋_GB2312" w:eastAsia="仿宋_GB2312" w:hAnsi="黑体" w:cs="黑体" w:hint="eastAsia"/>
          <w:b/>
          <w:color w:val="000000"/>
          <w:sz w:val="32"/>
          <w:szCs w:val="32"/>
          <w:shd w:val="clear" w:color="auto" w:fill="FFFFFF"/>
        </w:rPr>
        <w:t>第五条</w:t>
      </w:r>
      <w:r w:rsidR="00094E3D" w:rsidRPr="00094E3D">
        <w:rPr>
          <w:rFonts w:ascii="仿宋_GB2312" w:eastAsia="仿宋_GB2312" w:hAnsi="黑体" w:cs="黑体" w:hint="eastAsia"/>
          <w:b/>
          <w:color w:val="000000"/>
          <w:sz w:val="32"/>
          <w:szCs w:val="32"/>
          <w:shd w:val="clear" w:color="auto" w:fill="FFFFFF"/>
        </w:rPr>
        <w:t xml:space="preserve">  </w:t>
      </w:r>
      <w:r w:rsidRPr="00094E3D">
        <w:rPr>
          <w:rFonts w:ascii="仿宋_GB2312" w:eastAsia="仿宋_GB2312" w:hAnsi="仿宋" w:cs="仿宋" w:hint="eastAsia"/>
          <w:color w:val="000000"/>
          <w:sz w:val="32"/>
          <w:szCs w:val="32"/>
          <w:shd w:val="clear" w:color="auto" w:fill="FFFFFF"/>
        </w:rPr>
        <w:t>县农业农村局负责组织对全县农机购置补贴异常情形报告工作的实施和监管。</w:t>
      </w:r>
    </w:p>
    <w:p w:rsidR="00801C0F" w:rsidRPr="00094E3D" w:rsidRDefault="00CD01BF" w:rsidP="00094E3D">
      <w:pPr>
        <w:pStyle w:val="a3"/>
        <w:widowControl/>
        <w:shd w:val="clear" w:color="auto" w:fill="FFFFFF"/>
        <w:spacing w:beforeAutospacing="0" w:afterAutospacing="0" w:line="600" w:lineRule="exact"/>
        <w:ind w:firstLineChars="200" w:firstLine="643"/>
        <w:jc w:val="both"/>
        <w:rPr>
          <w:rFonts w:ascii="仿宋_GB2312" w:eastAsia="仿宋_GB2312" w:hAnsi="微软雅黑" w:cs="微软雅黑" w:hint="eastAsia"/>
          <w:color w:val="333333"/>
          <w:sz w:val="32"/>
          <w:szCs w:val="32"/>
        </w:rPr>
      </w:pPr>
      <w:r w:rsidRPr="00094E3D">
        <w:rPr>
          <w:rFonts w:ascii="仿宋_GB2312" w:eastAsia="仿宋_GB2312" w:hAnsi="黑体" w:cs="黑体" w:hint="eastAsia"/>
          <w:b/>
          <w:color w:val="000000"/>
          <w:sz w:val="32"/>
          <w:szCs w:val="32"/>
          <w:shd w:val="clear" w:color="auto" w:fill="FFFFFF"/>
        </w:rPr>
        <w:t>第六条</w:t>
      </w:r>
      <w:r w:rsidR="00094E3D" w:rsidRPr="00094E3D">
        <w:rPr>
          <w:rFonts w:ascii="仿宋_GB2312" w:eastAsia="仿宋_GB2312" w:hAnsi="黑体" w:cs="黑体" w:hint="eastAsia"/>
          <w:b/>
          <w:color w:val="000000"/>
          <w:sz w:val="32"/>
          <w:szCs w:val="32"/>
          <w:shd w:val="clear" w:color="auto" w:fill="FFFFFF"/>
        </w:rPr>
        <w:t xml:space="preserve"> </w:t>
      </w:r>
      <w:r w:rsidR="00094E3D">
        <w:rPr>
          <w:rFonts w:ascii="仿宋_GB2312" w:eastAsia="仿宋_GB2312" w:hAnsi="黑体" w:cs="黑体" w:hint="eastAsia"/>
          <w:color w:val="000000"/>
          <w:sz w:val="32"/>
          <w:szCs w:val="32"/>
          <w:shd w:val="clear" w:color="auto" w:fill="FFFFFF"/>
        </w:rPr>
        <w:t xml:space="preserve"> </w:t>
      </w:r>
      <w:r w:rsidR="00972258">
        <w:rPr>
          <w:rFonts w:ascii="仿宋_GB2312" w:eastAsia="仿宋_GB2312" w:hAnsi="仿宋" w:cs="仿宋" w:hint="eastAsia"/>
          <w:color w:val="000000"/>
          <w:sz w:val="32"/>
          <w:szCs w:val="32"/>
          <w:shd w:val="clear" w:color="auto" w:fill="FFFFFF"/>
        </w:rPr>
        <w:t>县农业农村局</w:t>
      </w:r>
      <w:r w:rsidRPr="00094E3D">
        <w:rPr>
          <w:rFonts w:ascii="仿宋_GB2312" w:eastAsia="仿宋_GB2312" w:hAnsi="仿宋" w:cs="仿宋" w:hint="eastAsia"/>
          <w:color w:val="000000"/>
          <w:sz w:val="32"/>
          <w:szCs w:val="32"/>
          <w:shd w:val="clear" w:color="auto" w:fill="FFFFFF"/>
        </w:rPr>
        <w:t>重视异常情形报告工作，增强处置异</w:t>
      </w:r>
      <w:r w:rsidR="00972258">
        <w:rPr>
          <w:rFonts w:ascii="仿宋_GB2312" w:eastAsia="仿宋_GB2312" w:hAnsi="仿宋" w:cs="仿宋" w:hint="eastAsia"/>
          <w:color w:val="000000"/>
          <w:sz w:val="32"/>
          <w:szCs w:val="32"/>
          <w:shd w:val="clear" w:color="auto" w:fill="FFFFFF"/>
        </w:rPr>
        <w:t>常情形的能力，强化廉政风险防控教育和业务知识培训，发现异常情形</w:t>
      </w:r>
      <w:r w:rsidRPr="00094E3D">
        <w:rPr>
          <w:rFonts w:ascii="仿宋_GB2312" w:eastAsia="仿宋_GB2312" w:hAnsi="仿宋" w:cs="仿宋" w:hint="eastAsia"/>
          <w:color w:val="000000"/>
          <w:sz w:val="32"/>
          <w:szCs w:val="32"/>
          <w:shd w:val="clear" w:color="auto" w:fill="FFFFFF"/>
        </w:rPr>
        <w:t>及时请示报告。</w:t>
      </w:r>
    </w:p>
    <w:p w:rsidR="00801C0F" w:rsidRPr="00094E3D" w:rsidRDefault="00CD01BF" w:rsidP="00094E3D">
      <w:pPr>
        <w:pStyle w:val="a3"/>
        <w:widowControl/>
        <w:shd w:val="clear" w:color="auto" w:fill="FFFFFF"/>
        <w:spacing w:beforeAutospacing="0" w:afterAutospacing="0" w:line="600" w:lineRule="exact"/>
        <w:ind w:firstLineChars="200" w:firstLine="643"/>
        <w:jc w:val="both"/>
        <w:rPr>
          <w:rFonts w:ascii="仿宋_GB2312" w:eastAsia="仿宋_GB2312" w:hAnsi="微软雅黑" w:cs="微软雅黑" w:hint="eastAsia"/>
          <w:color w:val="333333"/>
          <w:sz w:val="32"/>
          <w:szCs w:val="32"/>
        </w:rPr>
      </w:pPr>
      <w:r w:rsidRPr="00094E3D">
        <w:rPr>
          <w:rFonts w:ascii="仿宋_GB2312" w:eastAsia="仿宋_GB2312" w:hAnsi="黑体" w:cs="黑体" w:hint="eastAsia"/>
          <w:b/>
          <w:color w:val="000000"/>
          <w:sz w:val="32"/>
          <w:szCs w:val="32"/>
          <w:shd w:val="clear" w:color="auto" w:fill="FFFFFF"/>
        </w:rPr>
        <w:t>第七条</w:t>
      </w:r>
      <w:r w:rsidR="00094E3D" w:rsidRPr="00094E3D">
        <w:rPr>
          <w:rFonts w:ascii="仿宋_GB2312" w:eastAsia="仿宋_GB2312" w:hAnsi="黑体" w:cs="黑体" w:hint="eastAsia"/>
          <w:b/>
          <w:color w:val="000000"/>
          <w:sz w:val="32"/>
          <w:szCs w:val="32"/>
          <w:shd w:val="clear" w:color="auto" w:fill="FFFFFF"/>
        </w:rPr>
        <w:t xml:space="preserve"> </w:t>
      </w:r>
      <w:r w:rsidR="00094E3D">
        <w:rPr>
          <w:rFonts w:ascii="仿宋_GB2312" w:eastAsia="仿宋_GB2312" w:hAnsi="仿宋" w:cs="仿宋" w:hint="eastAsia"/>
          <w:color w:val="000000"/>
          <w:sz w:val="32"/>
          <w:szCs w:val="32"/>
          <w:shd w:val="clear" w:color="auto" w:fill="FFFFFF"/>
        </w:rPr>
        <w:t xml:space="preserve"> </w:t>
      </w:r>
      <w:r w:rsidRPr="00094E3D">
        <w:rPr>
          <w:rFonts w:ascii="仿宋_GB2312" w:eastAsia="仿宋_GB2312" w:hAnsi="仿宋" w:cs="仿宋" w:hint="eastAsia"/>
          <w:color w:val="000000"/>
          <w:sz w:val="32"/>
          <w:szCs w:val="32"/>
          <w:shd w:val="clear" w:color="auto" w:fill="FFFFFF"/>
        </w:rPr>
        <w:t>本制度由县农业农村局负责解释。</w:t>
      </w:r>
    </w:p>
    <w:p w:rsidR="00801C0F" w:rsidRPr="00972258" w:rsidRDefault="00CD01BF" w:rsidP="00972258">
      <w:pPr>
        <w:pStyle w:val="a3"/>
        <w:widowControl/>
        <w:shd w:val="clear" w:color="auto" w:fill="FFFFFF"/>
        <w:spacing w:beforeAutospacing="0" w:afterAutospacing="0" w:line="600" w:lineRule="exact"/>
        <w:ind w:firstLineChars="200" w:firstLine="643"/>
        <w:jc w:val="both"/>
        <w:rPr>
          <w:rFonts w:ascii="仿宋_GB2312" w:eastAsia="仿宋_GB2312" w:hAnsi="微软雅黑" w:cs="微软雅黑" w:hint="eastAsia"/>
          <w:color w:val="333333"/>
          <w:sz w:val="32"/>
          <w:szCs w:val="32"/>
        </w:rPr>
      </w:pPr>
      <w:r w:rsidRPr="00094E3D">
        <w:rPr>
          <w:rFonts w:ascii="仿宋_GB2312" w:eastAsia="仿宋_GB2312" w:hAnsi="黑体" w:cs="黑体" w:hint="eastAsia"/>
          <w:b/>
          <w:color w:val="000000"/>
          <w:sz w:val="32"/>
          <w:szCs w:val="32"/>
          <w:shd w:val="clear" w:color="auto" w:fill="FFFFFF"/>
        </w:rPr>
        <w:t>第八条</w:t>
      </w:r>
      <w:r w:rsidR="00094E3D" w:rsidRPr="00094E3D">
        <w:rPr>
          <w:rFonts w:ascii="仿宋_GB2312" w:eastAsia="仿宋_GB2312" w:hAnsi="黑体" w:cs="黑体" w:hint="eastAsia"/>
          <w:b/>
          <w:color w:val="000000"/>
          <w:sz w:val="32"/>
          <w:szCs w:val="32"/>
          <w:shd w:val="clear" w:color="auto" w:fill="FFFFFF"/>
        </w:rPr>
        <w:t xml:space="preserve">  </w:t>
      </w:r>
      <w:r w:rsidRPr="00094E3D">
        <w:rPr>
          <w:rFonts w:ascii="仿宋_GB2312" w:eastAsia="仿宋_GB2312" w:hAnsi="仿宋" w:cs="仿宋" w:hint="eastAsia"/>
          <w:color w:val="000000"/>
          <w:sz w:val="32"/>
          <w:szCs w:val="32"/>
          <w:shd w:val="clear" w:color="auto" w:fill="FFFFFF"/>
        </w:rPr>
        <w:t>本制度自</w:t>
      </w:r>
      <w:r w:rsidR="00094E3D" w:rsidRPr="00094E3D">
        <w:rPr>
          <w:rFonts w:ascii="仿宋_GB2312" w:eastAsia="仿宋_GB2312" w:hAnsi="仿宋" w:cs="仿宋" w:hint="eastAsia"/>
          <w:color w:val="000000"/>
          <w:sz w:val="32"/>
          <w:szCs w:val="32"/>
          <w:shd w:val="clear" w:color="auto" w:fill="FFFFFF"/>
        </w:rPr>
        <w:t>2021年1月</w:t>
      </w:r>
      <w:r w:rsidRPr="00094E3D">
        <w:rPr>
          <w:rFonts w:ascii="仿宋_GB2312" w:eastAsia="仿宋_GB2312" w:hAnsi="仿宋" w:cs="仿宋" w:hint="eastAsia"/>
          <w:color w:val="000000"/>
          <w:sz w:val="32"/>
          <w:szCs w:val="32"/>
          <w:shd w:val="clear" w:color="auto" w:fill="FFFFFF"/>
        </w:rPr>
        <w:t>起施行。</w:t>
      </w:r>
    </w:p>
    <w:sectPr w:rsidR="00801C0F" w:rsidRPr="00972258" w:rsidSect="00801C0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1BF" w:rsidRPr="00DC76AD" w:rsidRDefault="00CD01BF" w:rsidP="00094E3D">
      <w:pPr>
        <w:rPr>
          <w:rFonts w:ascii="Times New Roman"/>
        </w:rPr>
      </w:pPr>
      <w:r>
        <w:separator/>
      </w:r>
    </w:p>
  </w:endnote>
  <w:endnote w:type="continuationSeparator" w:id="0">
    <w:p w:rsidR="00CD01BF" w:rsidRPr="00DC76AD" w:rsidRDefault="00CD01BF" w:rsidP="00094E3D">
      <w:pPr>
        <w:rPr>
          <w:rFonts w:ascii="Times New Roman"/>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1BF" w:rsidRPr="00DC76AD" w:rsidRDefault="00CD01BF" w:rsidP="00094E3D">
      <w:pPr>
        <w:rPr>
          <w:rFonts w:ascii="Times New Roman"/>
        </w:rPr>
      </w:pPr>
      <w:r>
        <w:separator/>
      </w:r>
    </w:p>
  </w:footnote>
  <w:footnote w:type="continuationSeparator" w:id="0">
    <w:p w:rsidR="00CD01BF" w:rsidRPr="00DC76AD" w:rsidRDefault="00CD01BF" w:rsidP="00094E3D">
      <w:pPr>
        <w:rPr>
          <w:rFonts w:ascii="Times New Roman"/>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6A30EA1"/>
    <w:rsid w:val="00094E3D"/>
    <w:rsid w:val="00801C0F"/>
    <w:rsid w:val="00972258"/>
    <w:rsid w:val="00A90CD3"/>
    <w:rsid w:val="00CD01BF"/>
    <w:rsid w:val="06A30EA1"/>
    <w:rsid w:val="24987E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1C0F"/>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01C0F"/>
    <w:pPr>
      <w:spacing w:beforeAutospacing="1" w:afterAutospacing="1"/>
      <w:jc w:val="left"/>
    </w:pPr>
    <w:rPr>
      <w:rFonts w:cs="Times New Roman"/>
      <w:kern w:val="0"/>
      <w:sz w:val="24"/>
    </w:rPr>
  </w:style>
  <w:style w:type="character" w:styleId="a4">
    <w:name w:val="Strong"/>
    <w:basedOn w:val="a0"/>
    <w:qFormat/>
    <w:rsid w:val="00801C0F"/>
    <w:rPr>
      <w:b/>
    </w:rPr>
  </w:style>
  <w:style w:type="paragraph" w:styleId="a5">
    <w:name w:val="header"/>
    <w:basedOn w:val="a"/>
    <w:link w:val="Char"/>
    <w:rsid w:val="00094E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094E3D"/>
    <w:rPr>
      <w:rFonts w:asciiTheme="minorHAnsi" w:eastAsiaTheme="minorEastAsia" w:hAnsiTheme="minorHAnsi" w:cstheme="minorBidi"/>
      <w:kern w:val="2"/>
      <w:sz w:val="18"/>
      <w:szCs w:val="18"/>
    </w:rPr>
  </w:style>
  <w:style w:type="paragraph" w:styleId="a6">
    <w:name w:val="footer"/>
    <w:basedOn w:val="a"/>
    <w:link w:val="Char0"/>
    <w:rsid w:val="00094E3D"/>
    <w:pPr>
      <w:tabs>
        <w:tab w:val="center" w:pos="4153"/>
        <w:tab w:val="right" w:pos="8306"/>
      </w:tabs>
      <w:snapToGrid w:val="0"/>
      <w:jc w:val="left"/>
    </w:pPr>
    <w:rPr>
      <w:sz w:val="18"/>
      <w:szCs w:val="18"/>
    </w:rPr>
  </w:style>
  <w:style w:type="character" w:customStyle="1" w:styleId="Char0">
    <w:name w:val="页脚 Char"/>
    <w:basedOn w:val="a0"/>
    <w:link w:val="a6"/>
    <w:rsid w:val="00094E3D"/>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86139</dc:creator>
  <cp:lastModifiedBy>XTZJ</cp:lastModifiedBy>
  <cp:revision>3</cp:revision>
  <dcterms:created xsi:type="dcterms:W3CDTF">2022-02-11T08:04:00Z</dcterms:created>
  <dcterms:modified xsi:type="dcterms:W3CDTF">2022-02-18T02:45:00Z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4F30B0CA6F384A2292B90C3C5924924E</vt:lpwstr>
  </property>
</Properties>
</file>