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6C" w:rsidRDefault="0001336C" w:rsidP="0001336C">
      <w:pPr>
        <w:pStyle w:val="a4"/>
        <w:spacing w:line="360" w:lineRule="auto"/>
        <w:jc w:val="center"/>
        <w:rPr>
          <w:color w:val="333333"/>
          <w:sz w:val="20"/>
          <w:szCs w:val="20"/>
        </w:rPr>
      </w:pPr>
      <w:r>
        <w:rPr>
          <w:rStyle w:val="a3"/>
          <w:rFonts w:hint="eastAsia"/>
          <w:color w:val="333333"/>
          <w:sz w:val="32"/>
          <w:szCs w:val="32"/>
        </w:rPr>
        <w:t>宕昌县2019年农机购置补贴实施情况公告</w:t>
      </w:r>
    </w:p>
    <w:p w:rsidR="009B70DC" w:rsidRPr="009B70DC" w:rsidRDefault="0001336C" w:rsidP="009B70DC">
      <w:pPr>
        <w:pStyle w:val="a4"/>
        <w:autoSpaceDE w:val="0"/>
        <w:spacing w:line="360" w:lineRule="auto"/>
        <w:ind w:firstLine="555"/>
        <w:jc w:val="both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9"/>
          <w:szCs w:val="29"/>
        </w:rPr>
        <w:t>2019年省上下达我县农机购置补贴资金500万元，结转2018年剩余资金35.866万元，共计535.866万元。截止2019年12月底，我县实际使用资金437.061万元，占中央补贴资金比例81.56%，结余资金98.805万元，受益农户222户，补贴各类农机具419台/套。</w:t>
      </w:r>
    </w:p>
    <w:p w:rsidR="009B70DC" w:rsidRDefault="009B70DC" w:rsidP="009B70DC">
      <w:pPr>
        <w:pStyle w:val="a4"/>
        <w:autoSpaceDE w:val="0"/>
        <w:spacing w:line="360" w:lineRule="auto"/>
        <w:ind w:firstLineChars="841" w:firstLine="2439"/>
        <w:jc w:val="both"/>
        <w:rPr>
          <w:rFonts w:hint="eastAsia"/>
          <w:color w:val="333333"/>
          <w:sz w:val="29"/>
          <w:szCs w:val="29"/>
        </w:rPr>
      </w:pPr>
    </w:p>
    <w:p w:rsidR="009B70DC" w:rsidRDefault="009B70DC" w:rsidP="009B70DC">
      <w:pPr>
        <w:pStyle w:val="a4"/>
        <w:autoSpaceDE w:val="0"/>
        <w:spacing w:line="360" w:lineRule="auto"/>
        <w:ind w:firstLineChars="1841" w:firstLine="5339"/>
        <w:jc w:val="both"/>
        <w:rPr>
          <w:rFonts w:hint="eastAsia"/>
          <w:color w:val="333333"/>
          <w:sz w:val="29"/>
          <w:szCs w:val="29"/>
        </w:rPr>
      </w:pPr>
    </w:p>
    <w:p w:rsidR="009B70DC" w:rsidRDefault="009B70DC" w:rsidP="009B70DC">
      <w:pPr>
        <w:pStyle w:val="a4"/>
        <w:autoSpaceDE w:val="0"/>
        <w:spacing w:line="360" w:lineRule="auto"/>
        <w:ind w:firstLineChars="1841" w:firstLine="5339"/>
        <w:jc w:val="both"/>
        <w:rPr>
          <w:rFonts w:hint="eastAsia"/>
          <w:color w:val="333333"/>
          <w:sz w:val="29"/>
          <w:szCs w:val="29"/>
        </w:rPr>
      </w:pPr>
    </w:p>
    <w:p w:rsidR="0001336C" w:rsidRDefault="0001336C" w:rsidP="009B70DC">
      <w:pPr>
        <w:pStyle w:val="a4"/>
        <w:autoSpaceDE w:val="0"/>
        <w:spacing w:line="360" w:lineRule="auto"/>
        <w:ind w:firstLineChars="1841" w:firstLine="5339"/>
        <w:jc w:val="both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9"/>
          <w:szCs w:val="29"/>
        </w:rPr>
        <w:t>宕昌县农机局</w:t>
      </w:r>
    </w:p>
    <w:p w:rsidR="0001336C" w:rsidRDefault="009B70DC" w:rsidP="009B70DC">
      <w:pPr>
        <w:pStyle w:val="a4"/>
        <w:wordWrap w:val="0"/>
        <w:autoSpaceDE w:val="0"/>
        <w:spacing w:line="360" w:lineRule="auto"/>
        <w:ind w:right="580" w:firstLine="555"/>
        <w:jc w:val="center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9"/>
          <w:szCs w:val="29"/>
        </w:rPr>
        <w:t xml:space="preserve">                            </w:t>
      </w:r>
      <w:r w:rsidR="0001336C">
        <w:rPr>
          <w:rFonts w:hint="eastAsia"/>
          <w:color w:val="333333"/>
          <w:sz w:val="29"/>
          <w:szCs w:val="29"/>
        </w:rPr>
        <w:t xml:space="preserve">2019年3月13日 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1336C"/>
    <w:rsid w:val="0001336C"/>
    <w:rsid w:val="00323B43"/>
    <w:rsid w:val="003D37D8"/>
    <w:rsid w:val="004358AB"/>
    <w:rsid w:val="008B7726"/>
    <w:rsid w:val="009B70DC"/>
    <w:rsid w:val="00C2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336C"/>
    <w:rPr>
      <w:b/>
      <w:bCs/>
    </w:rPr>
  </w:style>
  <w:style w:type="paragraph" w:styleId="a4">
    <w:name w:val="Normal (Web)"/>
    <w:basedOn w:val="a"/>
    <w:uiPriority w:val="99"/>
    <w:semiHidden/>
    <w:unhideWhenUsed/>
    <w:rsid w:val="0001336C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2022-03-30T02:45:00Z</dcterms:created>
  <dcterms:modified xsi:type="dcterms:W3CDTF">2022-03-30T02:47:00Z</dcterms:modified>
</cp:coreProperties>
</file>