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《大豆-玉米带状复合种植农机服务主体机具保障》项目累加补贴服务主体及机具公示表</w:t>
      </w:r>
    </w:p>
    <w:tbl>
      <w:tblPr>
        <w:tblStyle w:val="4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3"/>
        <w:gridCol w:w="4344"/>
        <w:gridCol w:w="1364"/>
        <w:gridCol w:w="1026"/>
        <w:gridCol w:w="1695"/>
        <w:gridCol w:w="154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镇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合作社名称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机具名称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台数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单价（元/台）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中央补贴单价（元/台）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项目累加补贴总额（元）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丰乐镇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凉州区瑞益机械种植农民专业合作社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2MBDYF-8型大豆玉米铺膜播种机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25400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4000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武南镇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25400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4000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黄羊镇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凉州区飞晟达农机农民合作社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2MBDYF-5型大豆玉米铺膜播种机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16800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四坝镇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凉州区祥晟祥农机农民专业合作社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16800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西营镇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武威市凉州区东方生荣农机农民专业合作社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2MBDYF-4型大豆玉米铺膜播种机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永丰镇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武威市凉州区康利达农机农民专业合作社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韩佐镇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武威市凉州区垦地农机农民专业合作社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黄羊镇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凉州区飞晟达农机农民合作社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武威市凉州区耕地宝农机农民专业合作社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河东镇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武威市凉州区聚兴众农机农民专业合作社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清源镇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武威市凉州区福聚源农机服务农民专业合作社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长城镇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武威市凉州区长城乡天润丰生态农场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邓马营湖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武威市凉州区盛富民种植农民专业合作社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九墩滩指挥部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武威市凉州区振兴源农机农民专业合作社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金河镇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武威市凉州区金河农机农民专业合作社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17400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九墩滩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武威市凉州区振兴源农机农民专业合作社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辅助驾驶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导航系统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15000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5000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四坝镇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武威市凉州区祥晟祥农机农民专业合作社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15000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5000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武南镇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4LZ-4.0HA大豆联合收割机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108000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31300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丰乐镇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凉州区瑞益农业机械化种植农民专业合作社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106000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31300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武南镇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2BD-4X电动大豆玉米一体化播种机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7280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2000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康宁镇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武威市凉州区富隆源农牧农民专业合作社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7280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2000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5280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18"/>
          <w:szCs w:val="18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21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《凉州区粮食生产农机服务主体装备提升项目》累加补贴服务主体及机具公示表</w:t>
      </w:r>
    </w:p>
    <w:tbl>
      <w:tblPr>
        <w:tblStyle w:val="3"/>
        <w:tblW w:w="13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256"/>
        <w:gridCol w:w="2037"/>
        <w:gridCol w:w="2275"/>
        <w:gridCol w:w="1063"/>
        <w:gridCol w:w="1537"/>
        <w:gridCol w:w="1538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合作社名称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项目计划补贴台数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中央补贴单价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（元/台）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项目补贴单价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（元/台）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项目累加补贴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河东镇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武威市凉州区聚兴众农机农民专业合作社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AG360 pro  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武威市凉州区聚兴众农机农民专业合作社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厩肥撒肥机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2FGH-5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武威市凉州区聚兴众农机农民专业合作社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9YF-2.2（1840S）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黄羊镇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凉州区飞晟达农机农民合作社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NX510BD-2.5GD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凉州区飞晟达农机农民合作社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9YFQ-2200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9YF-2.2(1840s)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武南镇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履带式自走式全喂入谷物联合收割机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4LZ-4.0HA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9YFSC-2.2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武威市凉州区双学农机农民合作社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武威市凉州区坤晟农机农民专业合作社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AG360ProBD-2.5GD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武威市凉州区坤晟农机农民专业合作社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9YF-2.2(1840s)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西营镇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武威市凉州区东方生荣农机农民专业合作社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厩肥撒肥机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2FGH-6Y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武威市凉州区东方生荣农机农民专业合作社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北斗导航系统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HD308BD-2.5GD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武威市凉州区东方生荣农机农民专业合作社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9YFSC-2.2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谢河镇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武威市凉州区登瑞农机农民专业合作社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9YF-2.2（1840S）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松树镇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武威市凉州区爱农农机农民专业合作社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秸秆除尘打捆机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9YFZ-2.2A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发放镇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甘肃武威盛达生态农林科技服务有限公司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无人植保机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3wwdz-40A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409500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WViMzE0ZWZhNWNkZWNlYWIzOWNiZWU5ZWVjMTQifQ=="/>
    <w:docVar w:name="KSO_WPS_MARK_KEY" w:val="804a11df-38a0-48d8-85a4-934094631935"/>
  </w:docVars>
  <w:rsids>
    <w:rsidRoot w:val="10A61143"/>
    <w:rsid w:val="007755E5"/>
    <w:rsid w:val="07437FCC"/>
    <w:rsid w:val="099167C2"/>
    <w:rsid w:val="0F347BAA"/>
    <w:rsid w:val="10A61143"/>
    <w:rsid w:val="10EC47DA"/>
    <w:rsid w:val="11CB66C5"/>
    <w:rsid w:val="123931A8"/>
    <w:rsid w:val="13C55246"/>
    <w:rsid w:val="1D303373"/>
    <w:rsid w:val="1EC93DFC"/>
    <w:rsid w:val="208C1886"/>
    <w:rsid w:val="218D2B22"/>
    <w:rsid w:val="23005595"/>
    <w:rsid w:val="24D3065E"/>
    <w:rsid w:val="25F01AF4"/>
    <w:rsid w:val="2CF77A09"/>
    <w:rsid w:val="2D6D1F01"/>
    <w:rsid w:val="2F227D30"/>
    <w:rsid w:val="307F4383"/>
    <w:rsid w:val="31C53695"/>
    <w:rsid w:val="34073DB2"/>
    <w:rsid w:val="378710AA"/>
    <w:rsid w:val="37DA7A07"/>
    <w:rsid w:val="3B203C52"/>
    <w:rsid w:val="3CF23B24"/>
    <w:rsid w:val="45C269AF"/>
    <w:rsid w:val="46BA6935"/>
    <w:rsid w:val="47AC54E6"/>
    <w:rsid w:val="48757BFE"/>
    <w:rsid w:val="4A5419F9"/>
    <w:rsid w:val="4ABB64BE"/>
    <w:rsid w:val="4C627D0B"/>
    <w:rsid w:val="4E3B630F"/>
    <w:rsid w:val="4E5E2220"/>
    <w:rsid w:val="4EE87589"/>
    <w:rsid w:val="56BE16E4"/>
    <w:rsid w:val="5BF43DB7"/>
    <w:rsid w:val="5D8353B4"/>
    <w:rsid w:val="5E89777C"/>
    <w:rsid w:val="60196D73"/>
    <w:rsid w:val="62683102"/>
    <w:rsid w:val="62E76F4B"/>
    <w:rsid w:val="64551DDF"/>
    <w:rsid w:val="65C52C0D"/>
    <w:rsid w:val="6C4C54AA"/>
    <w:rsid w:val="6EDE08AB"/>
    <w:rsid w:val="70715FED"/>
    <w:rsid w:val="70A41F1B"/>
    <w:rsid w:val="72CF02B2"/>
    <w:rsid w:val="764C5C54"/>
    <w:rsid w:val="7D7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1555</Words>
  <Characters>2236</Characters>
  <Lines>0</Lines>
  <Paragraphs>0</Paragraphs>
  <TotalTime>37</TotalTime>
  <ScaleCrop>false</ScaleCrop>
  <LinksUpToDate>false</LinksUpToDate>
  <CharactersWithSpaces>2257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2022-12-23T07:29:00Z</dcterms:created>
  <dc:creator>Administrator</dc:creator>
  <cp:lastModifiedBy>王彬</cp:lastModifiedBy>
  <cp:lastPrinted>2023-01-05T08:53:00Z</cp:lastPrinted>
  <dcterms:modified xsi:type="dcterms:W3CDTF">2023-01-06T09:56:58Z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23EA1A75DCC5458699F6D304F2F12F86</vt:lpwstr>
  </property>
</Properties>
</file>