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36"/>
          <w:sz w:val="44"/>
          <w:szCs w:val="44"/>
        </w:rPr>
        <w:t>关于永登县2023年强主体强装备“双强”行动试点项目补贴</w:t>
      </w:r>
      <w:r>
        <w:rPr>
          <w:rFonts w:hint="eastAsia" w:ascii="方正小标宋简体" w:hAnsi="宋体" w:eastAsia="方正小标宋简体" w:cs="宋体"/>
          <w:kern w:val="36"/>
          <w:sz w:val="44"/>
          <w:szCs w:val="44"/>
          <w:lang w:eastAsia="zh-CN"/>
        </w:rPr>
        <w:t>资金发放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36"/>
          <w:sz w:val="44"/>
          <w:szCs w:val="44"/>
        </w:rPr>
        <w:t>的公告</w:t>
      </w:r>
    </w:p>
    <w:p>
      <w:pPr>
        <w:widowControl/>
        <w:spacing w:before="312" w:beforeLines="100" w:line="576" w:lineRule="exact"/>
        <w:ind w:firstLine="744" w:firstLineChars="200"/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根据甘肃省农业农村厅关于下达《2023年第三批省级农机购置与应用补贴资金计划及项目实施方案》的通知，经主体申报、考察、审核等程序，确定永登县2023年度强主体强装备“双强”行动试点项目资金发放信息。现将有关情况予以公示，接受广大干部群众监督。如有发现公示对象存在问题，可通过来电、来信、来访等形式向永登县农机服务站反映</w:t>
      </w:r>
    </w:p>
    <w:p>
      <w:pPr>
        <w:widowControl/>
        <w:spacing w:line="576" w:lineRule="exact"/>
        <w:ind w:firstLine="643" w:firstLineChars="200"/>
        <w:rPr>
          <w:rFonts w:ascii="楷体_GB2312" w:hAnsi="宋体" w:eastAsia="楷体_GB2312" w:cs="宋体"/>
          <w:kern w:val="0"/>
          <w:sz w:val="32"/>
          <w:szCs w:val="24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24"/>
        </w:rPr>
        <w:t>一、补贴主体</w:t>
      </w:r>
      <w:r>
        <w:rPr>
          <w:rFonts w:ascii="楷体_GB2312" w:hAnsi="宋体" w:eastAsia="楷体_GB2312" w:cs="宋体"/>
          <w:b/>
          <w:bCs/>
          <w:kern w:val="0"/>
          <w:sz w:val="32"/>
          <w:szCs w:val="24"/>
        </w:rPr>
        <w:t>和机具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24"/>
        </w:rPr>
        <w:t>名单</w:t>
      </w:r>
    </w:p>
    <w:p>
      <w:pPr>
        <w:widowControl/>
        <w:spacing w:line="576" w:lineRule="exact"/>
        <w:ind w:firstLine="744" w:firstLineChars="200"/>
        <w:rPr>
          <w:rFonts w:ascii="仿宋_GB2312" w:hAnsi="宋体" w:eastAsia="仿宋_GB2312" w:cs="宋体"/>
          <w:spacing w:val="26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详见附件。</w:t>
      </w:r>
    </w:p>
    <w:p>
      <w:pPr>
        <w:widowControl/>
        <w:spacing w:line="576" w:lineRule="exact"/>
        <w:ind w:firstLine="480"/>
        <w:rPr>
          <w:rFonts w:ascii="楷体_GB2312" w:hAnsi="宋体" w:eastAsia="楷体_GB2312" w:cs="宋体"/>
          <w:b/>
          <w:bCs/>
          <w:kern w:val="0"/>
          <w:sz w:val="32"/>
          <w:szCs w:val="24"/>
        </w:rPr>
      </w:pPr>
      <w:r>
        <w:rPr>
          <w:rFonts w:ascii="楷体_GB2312" w:hAnsi="宋体" w:eastAsia="楷体_GB2312" w:cs="宋体"/>
          <w:b/>
          <w:bCs/>
          <w:kern w:val="0"/>
          <w:sz w:val="32"/>
          <w:szCs w:val="24"/>
        </w:rPr>
        <w:t>二、公示和受理反映时间</w:t>
      </w:r>
    </w:p>
    <w:p>
      <w:pPr>
        <w:widowControl/>
        <w:spacing w:line="576" w:lineRule="exact"/>
        <w:ind w:firstLine="744" w:firstLineChars="200"/>
        <w:rPr>
          <w:rFonts w:ascii="仿宋_GB2312" w:hAnsi="宋体" w:eastAsia="仿宋_GB2312" w:cs="宋体"/>
          <w:spacing w:val="26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公示时间为2023年</w:t>
      </w: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10</w:t>
      </w: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16</w:t>
      </w: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10</w:t>
      </w: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日，共5个工作日。</w:t>
      </w:r>
    </w:p>
    <w:p>
      <w:pPr>
        <w:widowControl/>
        <w:spacing w:line="576" w:lineRule="exact"/>
        <w:ind w:firstLine="744" w:firstLineChars="200"/>
        <w:rPr>
          <w:rFonts w:ascii="仿宋_GB2312" w:hAnsi="宋体" w:eastAsia="仿宋_GB2312" w:cs="宋体"/>
          <w:spacing w:val="26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受理时间为工作日上午8:30-12:00，下午14:30-18:00。</w:t>
      </w:r>
    </w:p>
    <w:p>
      <w:pPr>
        <w:widowControl/>
        <w:spacing w:line="576" w:lineRule="exact"/>
        <w:ind w:firstLine="480"/>
        <w:rPr>
          <w:rFonts w:ascii="楷体_GB2312" w:hAnsi="宋体" w:eastAsia="楷体_GB2312" w:cs="宋体"/>
          <w:spacing w:val="27"/>
          <w:kern w:val="0"/>
          <w:sz w:val="32"/>
          <w:szCs w:val="24"/>
        </w:rPr>
      </w:pPr>
      <w:r>
        <w:rPr>
          <w:rFonts w:hint="eastAsia" w:ascii="楷体_GB2312" w:hAnsi="宋体" w:eastAsia="楷体_GB2312" w:cs="宋体"/>
          <w:b/>
          <w:bCs/>
          <w:spacing w:val="27"/>
          <w:kern w:val="0"/>
          <w:sz w:val="32"/>
          <w:szCs w:val="24"/>
        </w:rPr>
        <w:t>三、受理反映部门及联系方式</w:t>
      </w:r>
    </w:p>
    <w:p>
      <w:pPr>
        <w:widowControl/>
        <w:spacing w:line="576" w:lineRule="exact"/>
        <w:ind w:firstLine="744" w:firstLineChars="200"/>
        <w:rPr>
          <w:rFonts w:ascii="仿宋_GB2312" w:hAnsi="宋体" w:eastAsia="仿宋_GB2312" w:cs="宋体"/>
          <w:spacing w:val="2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永登县</w:t>
      </w: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农机服务站</w:t>
      </w: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：</w:t>
      </w: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0931-6422311；  </w:t>
      </w:r>
    </w:p>
    <w:p>
      <w:pPr>
        <w:widowControl/>
        <w:spacing w:line="576" w:lineRule="exact"/>
        <w:ind w:firstLine="744" w:firstLineChars="200"/>
        <w:rPr>
          <w:rFonts w:ascii="仿宋_GB2312" w:hAnsi="宋体" w:eastAsia="仿宋_GB2312" w:cs="宋体"/>
          <w:spacing w:val="26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通讯地址：</w:t>
      </w: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永登县</w:t>
      </w: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城关</w:t>
      </w: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镇人民街</w:t>
      </w:r>
      <w:r>
        <w:rPr>
          <w:rFonts w:ascii="仿宋_GB2312" w:hAnsi="宋体" w:eastAsia="仿宋_GB2312" w:cs="宋体"/>
          <w:spacing w:val="26"/>
          <w:kern w:val="0"/>
          <w:sz w:val="32"/>
          <w:szCs w:val="32"/>
        </w:rPr>
        <w:t>342号。</w:t>
      </w:r>
    </w:p>
    <w:p>
      <w:pPr>
        <w:widowControl/>
        <w:spacing w:line="576" w:lineRule="exact"/>
        <w:ind w:firstLine="744" w:firstLineChars="200"/>
        <w:jc w:val="right"/>
        <w:rPr>
          <w:rFonts w:ascii="仿宋_GB2312" w:hAnsi="宋体" w:eastAsia="仿宋_GB2312" w:cs="宋体"/>
          <w:spacing w:val="2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永登县农机服务站</w:t>
      </w:r>
    </w:p>
    <w:p>
      <w:pPr>
        <w:widowControl/>
        <w:spacing w:line="576" w:lineRule="exact"/>
        <w:ind w:firstLine="744" w:firstLineChars="200"/>
        <w:jc w:val="right"/>
        <w:rPr>
          <w:rFonts w:ascii="仿宋_GB2312" w:hAnsi="宋体" w:eastAsia="仿宋_GB2312" w:cs="宋体"/>
          <w:spacing w:val="2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26"/>
          <w:kern w:val="0"/>
          <w:sz w:val="32"/>
          <w:szCs w:val="32"/>
        </w:rPr>
        <w:t>2023年10月16日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horzAnchor="margin" w:tblpY="285"/>
        <w:tblW w:w="158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56"/>
        <w:gridCol w:w="1776"/>
        <w:gridCol w:w="851"/>
        <w:gridCol w:w="2016"/>
        <w:gridCol w:w="2094"/>
        <w:gridCol w:w="1560"/>
        <w:gridCol w:w="1559"/>
        <w:gridCol w:w="709"/>
        <w:gridCol w:w="1275"/>
        <w:gridCol w:w="756"/>
        <w:gridCol w:w="1229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8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4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8"/>
              </w:rPr>
              <w:t>附件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48"/>
              </w:rPr>
              <w:t xml:space="preserve">                      2023年甘肃省“双强”行动试点项目资金发放明细表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乡（镇）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合作社名称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联系人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合作社账号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产品名称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型号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生产企业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购买台数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单台销售价格（元）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国补金额（元）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省累加补贴金额（元）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实发金额（元）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中堡镇</w:t>
            </w:r>
          </w:p>
        </w:tc>
        <w:tc>
          <w:tcPr>
            <w:tcW w:w="17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永登县耕垦农机农民专业合作社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张强</w:t>
            </w: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081620122000004147永登县农村信用合作联社中堡分社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东风牌轮式拖拉机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DF404-10(G4)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常州东风农机集团有限公司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42000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8400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4200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74800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北斗农机自动驾驶导航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DEMBD-2.5GD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哈尔滨耘华科技有限公司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13000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5000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洪珠牌马铃薯种植机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2CM-2C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青岛洪珠农业机械有限公司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3600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3600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酒泉铸陇残膜回收机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11FM-1.2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酒泉市铸陇机械制造有限责任公司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28000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12000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12000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修建机具库棚一座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370㎡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自建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170200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50000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龙泉寺镇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永登县鑫福源农机种植农民专业合作社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唐子山</w:t>
            </w: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中国建设银行股份有限公司永登支行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雷沃牌自走式谷物联合收割机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4LZ-8R1(G4)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潍柴雷沃智慧农业科技股份有限公司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207000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40300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40300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北斗农机自动驾驶导航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DEMBD-2.5GD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哈尔滨耘华科技有限公司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30000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10000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永登县恒星农业机械农民专业合作社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吴天军</w:t>
            </w: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02201200000000203067兰州永登新华村镇银行股份有限公司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常发牌轮式拖拉机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CFJ2004（G4）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江苏常发农业装备股份有限公司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255000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52300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52300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北斗农机自动驾驶导航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AF302BD-2.5GD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上海联适导航技术股份有限公司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15000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5000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武胜驿镇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永登县富运农机农民专业合作社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杨福来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080220122000009420永登县农村信用合作联社北街分社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常发牌轮式拖拉机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CFH1804-A(G4)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江苏常发农业装备股份有限公司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230000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45000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45000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坪城乡</w:t>
            </w:r>
          </w:p>
        </w:tc>
        <w:tc>
          <w:tcPr>
            <w:tcW w:w="1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永登新田歌农机化种植农民专业合作社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李成忠</w:t>
            </w: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永登县农村信用合作联社营业部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常发牌轮式拖拉机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CFJ2004（G4）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江苏常发农业装备股份有限公司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255000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52300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52300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北斗农机自动驾驶导航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AF302BD-2.5GD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上海联适导航技术股份有限公司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15000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5000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合         计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1270200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288900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284700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284700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OTE3Y2Y5ZTZmODE4ZWMzMmVjZWM1NWNiY2RjYmYifQ=="/>
  </w:docVars>
  <w:rsids>
    <w:rsidRoot w:val="00D72ED6"/>
    <w:rsid w:val="004341E5"/>
    <w:rsid w:val="006A0CFE"/>
    <w:rsid w:val="00A164C1"/>
    <w:rsid w:val="00BB64F4"/>
    <w:rsid w:val="00D72ED6"/>
    <w:rsid w:val="63C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1331</Characters>
  <Lines>11</Lines>
  <Paragraphs>3</Paragraphs>
  <TotalTime>13</TotalTime>
  <ScaleCrop>false</ScaleCrop>
  <LinksUpToDate>false</LinksUpToDate>
  <CharactersWithSpaces>1561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2023-10-16T03:01:00Z</dcterms:created>
  <dc:creator>DELL</dc:creator>
  <cp:lastModifiedBy>永俊</cp:lastModifiedBy>
  <dcterms:modified xsi:type="dcterms:W3CDTF">2023-10-17T08:28:30Z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203F1BBB5C68455CA3154D479A7E3EEF_12</vt:lpwstr>
  </property>
</Properties>
</file>