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瓜农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机</w:t>
      </w:r>
      <w:r>
        <w:rPr>
          <w:rFonts w:hint="eastAsia" w:ascii="仿宋_GB2312" w:eastAsia="仿宋_GB2312"/>
          <w:color w:val="00000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签发人：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吴红军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瓜州县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农业机械服务中心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关于上报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国补农机购置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与补贴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资金使用计划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县农业农村局：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农业农村厅关于提前下达《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年中央财政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农机购置补贴（第一批）资金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》（甘农财发〔20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2023年首批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分配我县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中央农机具购置补贴资金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850万元。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本批资金重点用于结算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2022年补贴系统超录机具的补贴款。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省农业农村厅要求抓紧开展补贴资金兑付工作，不足部分待后续资金到位后再进行补贴。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在农业机械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购置补贴资金使用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过程中，我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将与县财政局紧密配合，严格执行国家、省、市农机购置补贴政策，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大力实施乡村振兴战略和农业供给侧结构改革，按照“自主购机、定额补贴、先购后补、县级结算、直补到卡（户）”的程序，根据购机户购机时间排序予以补贴。坚持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公开、公平、公正的原则，实施阳光操作，发挥补贴政策的引导作用，调动农民购买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的积极性，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机械化向“全程、全面、高质、高效”方向发展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和农业综合生产能力提高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以上计划妥否，请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转报县政府批复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年国补农机购置补贴资金使用计划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瓜州县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农业机械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服务中心</w:t>
      </w:r>
    </w:p>
    <w:p>
      <w:pPr>
        <w:pStyle w:val="12"/>
        <w:keepNext w:val="0"/>
        <w:keepLines w:val="0"/>
        <w:pageBreakBefore w:val="0"/>
        <w:tabs>
          <w:tab w:val="left" w:pos="180"/>
          <w:tab w:val="left" w:pos="234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      　 　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瓜州县农业机械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服务中心办公室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　　　　　　20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日印发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打印：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杨雪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　        校对：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武财功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共印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jEwMDlhYzA2ZWM3MmUxODU1YzQ2OTVhM2UwMmEifQ=="/>
    <w:docVar w:name="KSO_WPS_MARK_KEY" w:val="cc07c84c-b68a-4190-a1f5-60168464ae18"/>
  </w:docVars>
  <w:rsids>
    <w:rsidRoot w:val="6B416C48"/>
    <w:rsid w:val="04CD2532"/>
    <w:rsid w:val="058D4BE8"/>
    <w:rsid w:val="10C82F30"/>
    <w:rsid w:val="1AFD7122"/>
    <w:rsid w:val="1D950BA1"/>
    <w:rsid w:val="1F5225D5"/>
    <w:rsid w:val="20E024E3"/>
    <w:rsid w:val="232C638A"/>
    <w:rsid w:val="24133B3A"/>
    <w:rsid w:val="26A526DC"/>
    <w:rsid w:val="28962F54"/>
    <w:rsid w:val="2D720113"/>
    <w:rsid w:val="2FF51A0B"/>
    <w:rsid w:val="38075B34"/>
    <w:rsid w:val="3CBC69CB"/>
    <w:rsid w:val="3ED84B86"/>
    <w:rsid w:val="443329B5"/>
    <w:rsid w:val="47462818"/>
    <w:rsid w:val="4A205761"/>
    <w:rsid w:val="4ABD5996"/>
    <w:rsid w:val="4EBD4648"/>
    <w:rsid w:val="54467BF5"/>
    <w:rsid w:val="5BB367B4"/>
    <w:rsid w:val="60E26F5E"/>
    <w:rsid w:val="65887DDD"/>
    <w:rsid w:val="6B416C48"/>
    <w:rsid w:val="74502ACC"/>
    <w:rsid w:val="7C6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680"/>
    </w:pPr>
    <w:rPr>
      <w:rFonts w:eastAsia="文鼎CS仿宋体" w:asciiTheme="minorHAnsi" w:hAnsiTheme="minorHAnsi" w:cstheme="minorBidi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76"/>
      <w:szCs w:val="76"/>
      <w:u w:val="none"/>
      <w:shd w:val="clear" w:color="auto" w:fill="auto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10</Pages>
  <Words>4260</Words>
  <Characters>4575</Characters>
  <Lines>0</Lines>
  <Paragraphs>0</Paragraphs>
  <TotalTime>2</TotalTime>
  <ScaleCrop>false</ScaleCrop>
  <LinksUpToDate>false</LinksUpToDate>
  <CharactersWithSpaces>4942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2022-08-25T08:16:00Z</dcterms:created>
  <dc:creator>露and露</dc:creator>
  <cp:lastModifiedBy>伊人  红妆</cp:lastModifiedBy>
  <cp:lastPrinted>2023-01-16T08:46:00Z</cp:lastPrinted>
  <dcterms:modified xsi:type="dcterms:W3CDTF">2023-01-29T02:47:59Z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3D9AE036466B4F53931B41020E723D9D</vt:lpwstr>
  </property>
</Properties>
</file>